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w:body>
    <w:p>
      <w:pPr>
        <w:pStyle w:val="Normal"/>
        <w:spacing w:before="0" w:after="0" w:line="359" w:lineRule="exact"/>
        <w:ind w:left="1757" w:right="0" w:firstLine="0"/>
        <w:jc w:val="left"/>
        <w:rPr>
          <w:rFonts w:ascii="Times New Roman"/>
          <w:color w:val="000000"/>
          <w:spacing w:val="0"/>
          <w:sz w:val="32"/>
        </w:rPr>
      </w:pPr>
      <w:r>
        <w:bookmarkStart w:name="br1" w:id="br1"/>
      </w:r>
      <w:r>
        <w:bookmarkEnd w:id="br1"/>
      </w:r>
      <w:r>
        <w:rPr>
          <w:noProof w:val="on"/>
        </w:rPr>
        <w:pict>
          <v:shape xmlns:v="urn:schemas-microsoft-com:vml" id="_x00000" style="position:absolute;margin-left:404.149993896484pt;margin-top:72.5500030517578pt;z-index:-3;width:2.75pt;height:2.75pt;mso-position-horizontal:absolute;mso-position-horizontal-relative:page;mso-position-vertical:absolute;mso-position-vertical-relative:page" type="#_x0000_t75">
            <v:imagedata xmlns:r="http://schemas.openxmlformats.org/officeDocument/2006/relationships" r:id="rId1"/>
          </v:shape>
        </w:pict>
      </w:r>
      <w:r>
        <w:bookmarkStart w:name="br1" w:id="br1"/>
      </w:r>
      <w:r>
        <w:bookmarkEnd w:id="br1"/>
      </w:r>
      <w:r>
        <w:rPr>
          <w:noProof w:val="on"/>
        </w:rPr>
        <w:pict>
          <v:shape xmlns:v="urn:schemas-microsoft-com:vml" id="_x00001" style="position:absolute;margin-left:212.100006103516pt;margin-top:473.299987792969pt;z-index:-7;width:5pt;height:5.75pt;mso-position-horizontal:absolute;mso-position-horizontal-relative:page;mso-position-vertical:absolute;mso-position-vertical-relative:page" type="#_x0000_t75">
            <v:imagedata xmlns:r="http://schemas.openxmlformats.org/officeDocument/2006/relationships" r:id="rId2"/>
          </v:shape>
        </w:pict>
      </w:r>
      <w:r>
        <w:rPr>
          <w:noProof w:val="on"/>
        </w:rPr>
        <w:pict>
          <v:shape xmlns:v="urn:schemas-microsoft-com:vml" id="_x00002" style="position:absolute;margin-left:116.800003051758pt;margin-top:769.700012207031pt;z-index:-11;width:2.75pt;height:2.75pt;mso-position-horizontal:absolute;mso-position-horizontal-relative:page;mso-position-vertical:absolute;mso-position-vertical-relative:page" type="#_x0000_t75">
            <v:imagedata xmlns:r="http://schemas.openxmlformats.org/officeDocument/2006/relationships" r:id="rId3"/>
          </v:shape>
        </w:pict>
      </w:r>
      <w:r>
        <w:rPr>
          <w:rFonts w:ascii="SimSun" w:hAnsi="SimSun" w:cs="SimSun"/>
          <w:color w:val="000000"/>
          <w:spacing w:val="0"/>
          <w:sz w:val="32"/>
        </w:rPr>
        <w:t>湖北省</w:t>
      </w:r>
      <w:r>
        <w:rPr>
          <w:rFonts w:ascii="Times New Roman"/>
          <w:color w:val="000000"/>
          <w:spacing w:val="0"/>
          <w:sz w:val="32"/>
        </w:rPr>
        <w:t xml:space="preserve"> </w:t>
      </w:r>
      <w:r>
        <w:rPr>
          <w:rFonts w:ascii="Times New Roman"/>
          <w:b w:val="on"/>
          <w:color w:val="000000"/>
          <w:spacing w:val="-2"/>
          <w:sz w:val="32"/>
        </w:rPr>
        <w:t>2025</w:t>
      </w:r>
      <w:r>
        <w:rPr>
          <w:rFonts w:ascii="SimSun" w:hAnsi="SimSun" w:cs="SimSun"/>
          <w:color w:val="000000"/>
          <w:spacing w:val="1"/>
          <w:sz w:val="32"/>
        </w:rPr>
        <w:t>—</w:t>
      </w:r>
      <w:r>
        <w:rPr>
          <w:rFonts w:ascii="Times New Roman"/>
          <w:b w:val="on"/>
          <w:color w:val="000000"/>
          <w:spacing w:val="-2"/>
          <w:sz w:val="32"/>
        </w:rPr>
        <w:t>2026</w:t>
      </w:r>
      <w:r>
        <w:rPr>
          <w:rFonts w:ascii="Times New Roman"/>
          <w:b w:val="on"/>
          <w:color w:val="000000"/>
          <w:spacing w:val="1"/>
          <w:sz w:val="32"/>
        </w:rPr>
        <w:t xml:space="preserve"> </w:t>
      </w:r>
      <w:r>
        <w:rPr>
          <w:rFonts w:ascii="SimSun" w:hAnsi="SimSun" w:cs="SimSun"/>
          <w:color w:val="000000"/>
          <w:spacing w:val="0"/>
          <w:sz w:val="32"/>
        </w:rPr>
        <w:t>学年上学期八校二模联考</w:t>
      </w:r>
      <w:r>
        <w:rPr>
          <w:rFonts w:ascii="Times New Roman"/>
          <w:color w:val="000000"/>
          <w:spacing w:val="0"/>
          <w:sz w:val="32"/>
        </w:rPr>
      </w:r>
    </w:p>
    <w:p>
      <w:pPr>
        <w:pStyle w:val="Normal"/>
        <w:spacing w:before="275" w:after="0" w:line="325" w:lineRule="exact"/>
        <w:ind w:left="3913" w:right="0" w:firstLine="0"/>
        <w:jc w:val="left"/>
        <w:rPr>
          <w:rFonts w:ascii="Times New Roman"/>
          <w:color w:val="000000"/>
          <w:spacing w:val="0"/>
          <w:sz w:val="32"/>
        </w:rPr>
      </w:pPr>
      <w:r>
        <w:rPr>
          <w:rFonts w:ascii="SimSun" w:hAnsi="SimSun" w:cs="SimSun"/>
          <w:color w:val="000000"/>
          <w:spacing w:val="0"/>
          <w:sz w:val="32"/>
        </w:rPr>
        <w:t>高三语文试题</w:t>
      </w:r>
      <w:r>
        <w:rPr>
          <w:rFonts w:ascii="Times New Roman"/>
          <w:color w:val="000000"/>
          <w:spacing w:val="0"/>
          <w:sz w:val="32"/>
        </w:rPr>
      </w:r>
    </w:p>
    <w:p>
      <w:pPr>
        <w:pStyle w:val="Normal"/>
        <w:spacing w:before="250" w:after="0" w:line="276" w:lineRule="exact"/>
        <w:ind w:left="1985" w:right="0" w:firstLine="0"/>
        <w:jc w:val="left"/>
        <w:rPr>
          <w:rFonts w:ascii="Times New Roman"/>
          <w:color w:val="000000"/>
          <w:spacing w:val="0"/>
          <w:sz w:val="24"/>
        </w:rPr>
      </w:pPr>
      <w:r>
        <w:rPr>
          <w:rFonts w:ascii="SimSun" w:hAnsi="SimSun" w:cs="SimSun"/>
          <w:color w:val="000000"/>
          <w:spacing w:val="0"/>
          <w:sz w:val="24"/>
        </w:rPr>
        <w:t>本试卷共</w:t>
      </w:r>
      <w:r>
        <w:rPr>
          <w:rFonts w:ascii="Times New Roman"/>
          <w:color w:val="000000"/>
          <w:spacing w:val="0"/>
          <w:sz w:val="24"/>
        </w:rPr>
        <w:t xml:space="preserve"> </w:t>
      </w:r>
      <w:r>
        <w:rPr>
          <w:rFonts w:ascii="Times New Roman"/>
          <w:b w:val="on"/>
          <w:color w:val="000000"/>
          <w:spacing w:val="0"/>
          <w:sz w:val="24"/>
        </w:rPr>
        <w:t>8</w:t>
      </w:r>
      <w:r>
        <w:rPr>
          <w:rFonts w:ascii="Times New Roman"/>
          <w:b w:val="on"/>
          <w:color w:val="000000"/>
          <w:spacing w:val="-1"/>
          <w:sz w:val="24"/>
        </w:rPr>
        <w:t xml:space="preserve"> </w:t>
      </w:r>
      <w:r>
        <w:rPr>
          <w:rFonts w:ascii="SimSun" w:hAnsi="SimSun" w:cs="SimSun"/>
          <w:color w:val="000000"/>
          <w:spacing w:val="2"/>
          <w:sz w:val="24"/>
        </w:rPr>
        <w:t>页，全卷满分</w:t>
      </w:r>
      <w:r>
        <w:rPr>
          <w:rFonts w:ascii="Times New Roman"/>
          <w:color w:val="000000"/>
          <w:spacing w:val="-1"/>
          <w:sz w:val="24"/>
        </w:rPr>
        <w:t xml:space="preserve"> </w:t>
      </w:r>
      <w:r>
        <w:rPr>
          <w:rFonts w:ascii="Times New Roman"/>
          <w:b w:val="on"/>
          <w:color w:val="000000"/>
          <w:spacing w:val="-1"/>
          <w:sz w:val="24"/>
        </w:rPr>
        <w:t>150</w:t>
      </w:r>
      <w:r>
        <w:rPr>
          <w:rFonts w:ascii="Times New Roman"/>
          <w:b w:val="on"/>
          <w:color w:val="000000"/>
          <w:spacing w:val="0"/>
          <w:sz w:val="24"/>
        </w:rPr>
        <w:t xml:space="preserve"> </w:t>
      </w:r>
      <w:r>
        <w:rPr>
          <w:rFonts w:ascii="SimSun" w:hAnsi="SimSun" w:cs="SimSun"/>
          <w:color w:val="000000"/>
          <w:spacing w:val="2"/>
          <w:sz w:val="24"/>
        </w:rPr>
        <w:t>分，考试用时</w:t>
      </w:r>
      <w:r>
        <w:rPr>
          <w:rFonts w:ascii="Times New Roman"/>
          <w:color w:val="000000"/>
          <w:spacing w:val="-1"/>
          <w:sz w:val="24"/>
        </w:rPr>
        <w:t xml:space="preserve"> </w:t>
      </w:r>
      <w:r>
        <w:rPr>
          <w:rFonts w:ascii="Times New Roman"/>
          <w:b w:val="on"/>
          <w:color w:val="000000"/>
          <w:spacing w:val="-1"/>
          <w:sz w:val="24"/>
        </w:rPr>
        <w:t>150</w:t>
      </w:r>
      <w:r>
        <w:rPr>
          <w:rFonts w:ascii="Times New Roman"/>
          <w:b w:val="on"/>
          <w:color w:val="000000"/>
          <w:spacing w:val="0"/>
          <w:sz w:val="24"/>
        </w:rPr>
        <w:t xml:space="preserve"> </w:t>
      </w:r>
      <w:r>
        <w:rPr>
          <w:rFonts w:ascii="SimSun" w:hAnsi="SimSun" w:cs="SimSun"/>
          <w:color w:val="000000"/>
          <w:spacing w:val="0"/>
          <w:sz w:val="24"/>
        </w:rPr>
        <w:t>分钟。</w:t>
      </w:r>
      <w:r>
        <w:rPr>
          <w:rFonts w:ascii="Times New Roman"/>
          <w:color w:val="000000"/>
          <w:spacing w:val="0"/>
          <w:sz w:val="24"/>
        </w:rPr>
      </w:r>
    </w:p>
    <w:p>
      <w:pPr>
        <w:pStyle w:val="Normal"/>
        <w:spacing w:before="200" w:after="0" w:line="250" w:lineRule="exact"/>
        <w:ind w:left="4027" w:right="0" w:firstLine="0"/>
        <w:jc w:val="left"/>
        <w:rPr>
          <w:rFonts w:ascii="Times New Roman"/>
          <w:color w:val="000000"/>
          <w:spacing w:val="0"/>
          <w:sz w:val="24"/>
        </w:rPr>
      </w:pPr>
      <w:r>
        <w:rPr>
          <w:rFonts w:ascii="SimSun" w:hAnsi="SimSun" w:cs="SimSun"/>
          <w:color w:val="000000"/>
          <w:spacing w:val="1"/>
          <w:sz w:val="24"/>
        </w:rPr>
        <w:t>★祝考试顺利★</w:t>
      </w:r>
      <w:r>
        <w:rPr>
          <w:rFonts w:ascii="Times New Roman"/>
          <w:color w:val="000000"/>
          <w:spacing w:val="0"/>
          <w:sz w:val="24"/>
        </w:rPr>
      </w:r>
    </w:p>
    <w:p>
      <w:pPr>
        <w:pStyle w:val="Normal"/>
        <w:spacing w:before="218" w:after="0" w:line="250" w:lineRule="exact"/>
        <w:ind w:left="0" w:right="0" w:firstLine="0"/>
        <w:jc w:val="left"/>
        <w:rPr>
          <w:rFonts w:ascii="Times New Roman"/>
          <w:color w:val="000000"/>
          <w:spacing w:val="0"/>
          <w:sz w:val="24"/>
        </w:rPr>
      </w:pPr>
      <w:r>
        <w:rPr>
          <w:rFonts w:ascii="SimSun" w:hAnsi="SimSun" w:cs="SimSun"/>
          <w:color w:val="000000"/>
          <w:spacing w:val="0"/>
          <w:sz w:val="24"/>
        </w:rPr>
        <w:t>注意事项：</w:t>
      </w:r>
      <w:r>
        <w:rPr>
          <w:rFonts w:ascii="Times New Roman"/>
          <w:color w:val="000000"/>
          <w:spacing w:val="0"/>
          <w:sz w:val="24"/>
        </w:rPr>
      </w:r>
    </w:p>
    <w:p>
      <w:pPr>
        <w:pStyle w:val="Normal"/>
        <w:spacing w:before="211" w:after="0" w:line="276" w:lineRule="exact"/>
        <w:ind w:left="480" w:right="0" w:firstLine="0"/>
        <w:jc w:val="left"/>
        <w:rPr>
          <w:rFonts w:ascii="Times New Roman"/>
          <w:color w:val="000000"/>
          <w:spacing w:val="0"/>
          <w:sz w:val="24"/>
        </w:rPr>
      </w:pPr>
      <w:r>
        <w:rPr>
          <w:rFonts w:ascii="Times New Roman"/>
          <w:b w:val="on"/>
          <w:color w:val="000000"/>
          <w:spacing w:val="-1"/>
          <w:sz w:val="24"/>
        </w:rPr>
        <w:t>1</w:t>
      </w:r>
      <w:r>
        <w:rPr>
          <w:rFonts w:ascii="SimSun" w:hAnsi="SimSun" w:cs="SimSun"/>
          <w:color w:val="000000"/>
          <w:spacing w:val="1"/>
          <w:sz w:val="24"/>
        </w:rPr>
        <w:t>、答题前，请将自己的姓名、准考证号、考场号、座位号填写在试卷和答题卡上，并将</w:t>
      </w:r>
      <w:r>
        <w:rPr>
          <w:rFonts w:ascii="Times New Roman"/>
          <w:color w:val="000000"/>
          <w:spacing w:val="0"/>
          <w:sz w:val="24"/>
        </w:rPr>
      </w:r>
    </w:p>
    <w:p>
      <w:pPr>
        <w:pStyle w:val="Normal"/>
        <w:spacing w:before="200" w:after="0" w:line="250" w:lineRule="exact"/>
        <w:ind w:left="0" w:right="0" w:firstLine="0"/>
        <w:jc w:val="left"/>
        <w:rPr>
          <w:rFonts w:ascii="Times New Roman"/>
          <w:color w:val="000000"/>
          <w:spacing w:val="0"/>
          <w:sz w:val="24"/>
        </w:rPr>
      </w:pPr>
      <w:r>
        <w:rPr>
          <w:rFonts w:ascii="SimSun" w:hAnsi="SimSun" w:cs="SimSun"/>
          <w:color w:val="000000"/>
          <w:spacing w:val="0"/>
          <w:sz w:val="24"/>
        </w:rPr>
        <w:t>准考证号条形码粘贴在答题卡上的制定位置。</w:t>
      </w:r>
      <w:r>
        <w:rPr>
          <w:rFonts w:ascii="Times New Roman"/>
          <w:color w:val="000000"/>
          <w:spacing w:val="0"/>
          <w:sz w:val="24"/>
        </w:rPr>
      </w:r>
    </w:p>
    <w:p>
      <w:pPr>
        <w:pStyle w:val="Normal"/>
        <w:spacing w:before="211" w:after="0" w:line="276" w:lineRule="exact"/>
        <w:ind w:left="480" w:right="0" w:firstLine="0"/>
        <w:jc w:val="left"/>
        <w:rPr>
          <w:rFonts w:ascii="Times New Roman"/>
          <w:color w:val="000000"/>
          <w:spacing w:val="0"/>
          <w:sz w:val="24"/>
        </w:rPr>
      </w:pPr>
      <w:r>
        <w:rPr>
          <w:rFonts w:ascii="Times New Roman"/>
          <w:b w:val="on"/>
          <w:color w:val="000000"/>
          <w:spacing w:val="-1"/>
          <w:sz w:val="24"/>
        </w:rPr>
        <w:t>2</w:t>
      </w:r>
      <w:r>
        <w:rPr>
          <w:rFonts w:ascii="SimSun" w:hAnsi="SimSun" w:cs="SimSun"/>
          <w:color w:val="000000"/>
          <w:spacing w:val="1"/>
          <w:sz w:val="24"/>
        </w:rPr>
        <w:t>、选择题的作答：每小题选出答案后，用</w:t>
      </w:r>
      <w:r>
        <w:rPr>
          <w:rFonts w:ascii="Times New Roman"/>
          <w:color w:val="000000"/>
          <w:spacing w:val="0"/>
          <w:sz w:val="24"/>
        </w:rPr>
        <w:t xml:space="preserve"> </w:t>
      </w:r>
      <w:r>
        <w:rPr>
          <w:rFonts w:ascii="Times New Roman"/>
          <w:b w:val="on"/>
          <w:color w:val="000000"/>
          <w:spacing w:val="-1"/>
          <w:sz w:val="24"/>
        </w:rPr>
        <w:t>2B</w:t>
      </w:r>
      <w:r>
        <w:rPr>
          <w:rFonts w:ascii="Times New Roman"/>
          <w:b w:val="on"/>
          <w:color w:val="000000"/>
          <w:spacing w:val="-1"/>
          <w:sz w:val="24"/>
        </w:rPr>
        <w:t xml:space="preserve"> </w:t>
      </w:r>
      <w:r>
        <w:rPr>
          <w:rFonts w:ascii="SimSun" w:hAnsi="SimSun" w:cs="SimSun"/>
          <w:color w:val="000000"/>
          <w:spacing w:val="0"/>
          <w:sz w:val="24"/>
        </w:rPr>
        <w:t>铅笔把答题卡上对应题目的答案标号涂黑，</w:t>
      </w:r>
      <w:r>
        <w:rPr>
          <w:rFonts w:ascii="Times New Roman"/>
          <w:color w:val="000000"/>
          <w:spacing w:val="0"/>
          <w:sz w:val="24"/>
        </w:rPr>
      </w:r>
    </w:p>
    <w:p>
      <w:pPr>
        <w:pStyle w:val="Normal"/>
        <w:spacing w:before="200" w:after="0" w:line="250" w:lineRule="exact"/>
        <w:ind w:left="0" w:right="0" w:firstLine="0"/>
        <w:jc w:val="left"/>
        <w:rPr>
          <w:rFonts w:ascii="Times New Roman"/>
          <w:color w:val="000000"/>
          <w:spacing w:val="0"/>
          <w:sz w:val="24"/>
        </w:rPr>
      </w:pPr>
      <w:r>
        <w:rPr>
          <w:rFonts w:ascii="SimSun" w:hAnsi="SimSun" w:cs="SimSun"/>
          <w:color w:val="000000"/>
          <w:spacing w:val="1"/>
          <w:sz w:val="24"/>
        </w:rPr>
        <w:t>写在试卷、草稿纸和答题卡上的非答题区域均无效。</w:t>
      </w:r>
      <w:r>
        <w:rPr>
          <w:rFonts w:ascii="Times New Roman"/>
          <w:color w:val="000000"/>
          <w:spacing w:val="0"/>
          <w:sz w:val="24"/>
        </w:rPr>
      </w:r>
    </w:p>
    <w:p>
      <w:pPr>
        <w:pStyle w:val="Normal"/>
        <w:spacing w:before="211" w:after="0" w:line="276" w:lineRule="exact"/>
        <w:ind w:left="480" w:right="0" w:firstLine="0"/>
        <w:jc w:val="left"/>
        <w:rPr>
          <w:rFonts w:ascii="Times New Roman"/>
          <w:color w:val="000000"/>
          <w:spacing w:val="0"/>
          <w:sz w:val="24"/>
        </w:rPr>
      </w:pPr>
      <w:r>
        <w:rPr>
          <w:rFonts w:ascii="Times New Roman"/>
          <w:b w:val="on"/>
          <w:color w:val="000000"/>
          <w:spacing w:val="-1"/>
          <w:sz w:val="24"/>
        </w:rPr>
        <w:t>3</w:t>
      </w:r>
      <w:r>
        <w:rPr>
          <w:rFonts w:ascii="SimSun" w:hAnsi="SimSun" w:cs="SimSun"/>
          <w:color w:val="000000"/>
          <w:spacing w:val="1"/>
          <w:sz w:val="24"/>
        </w:rPr>
        <w:t>、非选择题作答：用黑色签字笔直接答在答题卡对应的答题区域内，写在试卷、草稿纸</w:t>
      </w:r>
      <w:r>
        <w:rPr>
          <w:rFonts w:ascii="Times New Roman"/>
          <w:color w:val="000000"/>
          <w:spacing w:val="0"/>
          <w:sz w:val="24"/>
        </w:rPr>
      </w:r>
    </w:p>
    <w:p>
      <w:pPr>
        <w:pStyle w:val="Normal"/>
        <w:spacing w:before="200" w:after="0" w:line="250" w:lineRule="exact"/>
        <w:ind w:left="0" w:right="0" w:firstLine="0"/>
        <w:jc w:val="left"/>
        <w:rPr>
          <w:rFonts w:ascii="Times New Roman"/>
          <w:color w:val="000000"/>
          <w:spacing w:val="0"/>
          <w:sz w:val="24"/>
        </w:rPr>
      </w:pPr>
      <w:r>
        <w:rPr>
          <w:rFonts w:ascii="SimSun" w:hAnsi="SimSun" w:cs="SimSun"/>
          <w:color w:val="000000"/>
          <w:spacing w:val="0"/>
          <w:sz w:val="24"/>
        </w:rPr>
        <w:t>和答题卡上的非答题区域均无效。</w:t>
      </w:r>
      <w:r>
        <w:rPr>
          <w:rFonts w:ascii="Times New Roman"/>
          <w:color w:val="000000"/>
          <w:spacing w:val="0"/>
          <w:sz w:val="24"/>
        </w:rPr>
      </w:r>
    </w:p>
    <w:p>
      <w:pPr>
        <w:pStyle w:val="Normal"/>
        <w:spacing w:before="211" w:after="0" w:line="276" w:lineRule="exact"/>
        <w:ind w:left="480" w:right="0" w:firstLine="0"/>
        <w:jc w:val="left"/>
        <w:rPr>
          <w:rFonts w:ascii="Times New Roman"/>
          <w:color w:val="000000"/>
          <w:spacing w:val="0"/>
          <w:sz w:val="24"/>
        </w:rPr>
      </w:pPr>
      <w:r>
        <w:rPr>
          <w:rFonts w:ascii="Times New Roman"/>
          <w:b w:val="on"/>
          <w:color w:val="000000"/>
          <w:spacing w:val="-1"/>
          <w:sz w:val="24"/>
        </w:rPr>
        <w:t>4</w:t>
      </w:r>
      <w:r>
        <w:rPr>
          <w:rFonts w:ascii="SimSun" w:hAnsi="SimSun" w:cs="SimSun"/>
          <w:color w:val="000000"/>
          <w:spacing w:val="1"/>
          <w:sz w:val="24"/>
        </w:rPr>
        <w:t>、考试结束后，请将答题卡上交。</w:t>
      </w:r>
      <w:r>
        <w:rPr>
          <w:rFonts w:ascii="Times New Roman"/>
          <w:color w:val="000000"/>
          <w:spacing w:val="0"/>
          <w:sz w:val="24"/>
        </w:rPr>
      </w:r>
    </w:p>
    <w:p>
      <w:pPr>
        <w:pStyle w:val="Normal"/>
        <w:spacing w:before="192" w:after="0" w:line="276" w:lineRule="exact"/>
        <w:ind w:left="0" w:right="0" w:firstLine="0"/>
        <w:jc w:val="left"/>
        <w:rPr>
          <w:rFonts w:ascii="Times New Roman"/>
          <w:color w:val="000000"/>
          <w:spacing w:val="0"/>
          <w:sz w:val="24"/>
        </w:rPr>
      </w:pPr>
      <w:r>
        <w:rPr>
          <w:rFonts w:ascii="SimSun" w:hAnsi="SimSun" w:cs="SimSun"/>
          <w:color w:val="000000"/>
          <w:spacing w:val="2"/>
          <w:sz w:val="24"/>
        </w:rPr>
        <w:t>一、现代文阅读（</w:t>
      </w:r>
      <w:r>
        <w:rPr>
          <w:rFonts w:ascii="Times New Roman"/>
          <w:b w:val="on"/>
          <w:color w:val="000000"/>
          <w:spacing w:val="-1"/>
          <w:sz w:val="24"/>
        </w:rPr>
        <w:t>35</w:t>
      </w:r>
      <w:r>
        <w:rPr>
          <w:rFonts w:ascii="Times New Roman"/>
          <w:b w:val="on"/>
          <w:color w:val="000000"/>
          <w:spacing w:val="0"/>
          <w:sz w:val="24"/>
        </w:rPr>
        <w:t xml:space="preserve"> </w:t>
      </w:r>
      <w:r>
        <w:rPr>
          <w:rFonts w:ascii="SimSun" w:hAnsi="SimSun" w:cs="SimSun"/>
          <w:color w:val="000000"/>
          <w:spacing w:val="0"/>
          <w:sz w:val="24"/>
        </w:rPr>
        <w:t>分）</w:t>
      </w:r>
      <w:r>
        <w:rPr>
          <w:rFonts w:ascii="Times New Roman"/>
          <w:color w:val="000000"/>
          <w:spacing w:val="0"/>
          <w:sz w:val="24"/>
        </w:rPr>
      </w:r>
    </w:p>
    <w:p>
      <w:pPr>
        <w:pStyle w:val="Normal"/>
        <w:spacing w:before="192" w:after="0" w:line="276" w:lineRule="exact"/>
        <w:ind w:left="480" w:right="0" w:firstLine="0"/>
        <w:jc w:val="left"/>
        <w:rPr>
          <w:rFonts w:ascii="Times New Roman"/>
          <w:color w:val="000000"/>
          <w:spacing w:val="0"/>
          <w:sz w:val="24"/>
        </w:rPr>
      </w:pPr>
      <w:r>
        <w:rPr>
          <w:rFonts w:ascii="SimSun" w:hAnsi="SimSun" w:cs="SimSun"/>
          <w:color w:val="000000"/>
          <w:spacing w:val="2"/>
          <w:sz w:val="24"/>
        </w:rPr>
        <w:t>（一）现代文阅读Ⅰ（本题共</w:t>
      </w:r>
      <w:r>
        <w:rPr>
          <w:rFonts w:ascii="Times New Roman"/>
          <w:color w:val="000000"/>
          <w:spacing w:val="-1"/>
          <w:sz w:val="24"/>
        </w:rPr>
        <w:t xml:space="preserve"> </w:t>
      </w:r>
      <w:r>
        <w:rPr>
          <w:rFonts w:ascii="Times New Roman"/>
          <w:b w:val="on"/>
          <w:color w:val="000000"/>
          <w:spacing w:val="0"/>
          <w:sz w:val="24"/>
        </w:rPr>
        <w:t>5</w:t>
      </w:r>
      <w:r>
        <w:rPr>
          <w:rFonts w:ascii="Times New Roman"/>
          <w:b w:val="on"/>
          <w:color w:val="000000"/>
          <w:spacing w:val="-1"/>
          <w:sz w:val="24"/>
        </w:rPr>
        <w:t xml:space="preserve"> </w:t>
      </w:r>
      <w:r>
        <w:rPr>
          <w:rFonts w:ascii="SimSun" w:hAnsi="SimSun" w:cs="SimSun"/>
          <w:color w:val="000000"/>
          <w:spacing w:val="3"/>
          <w:sz w:val="24"/>
        </w:rPr>
        <w:t>小题，</w:t>
      </w:r>
      <w:r>
        <w:rPr>
          <w:rFonts w:ascii="Times New Roman"/>
          <w:b w:val="on"/>
          <w:color w:val="000000"/>
          <w:spacing w:val="-1"/>
          <w:sz w:val="24"/>
        </w:rPr>
        <w:t>19</w:t>
      </w:r>
      <w:r>
        <w:rPr>
          <w:rFonts w:ascii="Times New Roman"/>
          <w:b w:val="on"/>
          <w:color w:val="000000"/>
          <w:spacing w:val="0"/>
          <w:sz w:val="24"/>
        </w:rPr>
        <w:t xml:space="preserve"> </w:t>
      </w:r>
      <w:r>
        <w:rPr>
          <w:rFonts w:ascii="SimSun" w:hAnsi="SimSun" w:cs="SimSun"/>
          <w:color w:val="000000"/>
          <w:spacing w:val="0"/>
          <w:sz w:val="24"/>
        </w:rPr>
        <w:t>分）</w:t>
      </w:r>
      <w:r>
        <w:rPr>
          <w:rFonts w:ascii="Times New Roman"/>
          <w:color w:val="000000"/>
          <w:spacing w:val="0"/>
          <w:sz w:val="24"/>
        </w:rPr>
      </w:r>
    </w:p>
    <w:p>
      <w:pPr>
        <w:pStyle w:val="Normal"/>
        <w:spacing w:before="215" w:after="0" w:line="220" w:lineRule="exact"/>
        <w:ind w:left="420" w:right="0" w:firstLine="0"/>
        <w:jc w:val="left"/>
        <w:rPr>
          <w:rFonts w:ascii="Times New Roman"/>
          <w:color w:val="000000"/>
          <w:spacing w:val="0"/>
          <w:sz w:val="21"/>
        </w:rPr>
      </w:pPr>
      <w:r>
        <w:rPr>
          <w:rFonts w:ascii="SimSun" w:hAnsi="SimSun" w:cs="SimSun"/>
          <w:color w:val="000000"/>
          <w:spacing w:val="0"/>
          <w:sz w:val="21"/>
        </w:rPr>
        <w:t>阅读下面的文字，完成下面小题。</w:t>
      </w:r>
      <w:r>
        <w:rPr>
          <w:rFonts w:ascii="Times New Roman"/>
          <w:color w:val="000000"/>
          <w:spacing w:val="0"/>
          <w:sz w:val="21"/>
        </w:rPr>
      </w:r>
    </w:p>
    <w:p>
      <w:pPr>
        <w:pStyle w:val="Normal"/>
        <w:spacing w:before="248" w:after="0" w:line="220" w:lineRule="exact"/>
        <w:ind w:left="420" w:right="0" w:firstLine="0"/>
        <w:jc w:val="left"/>
        <w:rPr>
          <w:rFonts w:ascii="Times New Roman"/>
          <w:color w:val="000000"/>
          <w:spacing w:val="0"/>
          <w:sz w:val="21"/>
        </w:rPr>
      </w:pPr>
      <w:r>
        <w:rPr>
          <w:rFonts w:ascii="KaiTi" w:hAnsi="KaiTi" w:cs="KaiTi"/>
          <w:color w:val="000000"/>
          <w:spacing w:val="0"/>
          <w:sz w:val="21"/>
        </w:rPr>
        <w:t>材料一：</w:t>
      </w:r>
      <w:r>
        <w:rPr>
          <w:rFonts w:ascii="Times New Roman"/>
          <w:color w:val="000000"/>
          <w:spacing w:val="0"/>
          <w:sz w:val="21"/>
        </w:rPr>
      </w:r>
    </w:p>
    <w:p>
      <w:pPr>
        <w:pStyle w:val="Normal"/>
        <w:spacing w:before="248" w:after="0" w:line="220" w:lineRule="exact"/>
        <w:ind w:left="420" w:right="0" w:firstLine="0"/>
        <w:jc w:val="left"/>
        <w:rPr>
          <w:rFonts w:ascii="Times New Roman"/>
          <w:color w:val="000000"/>
          <w:spacing w:val="0"/>
          <w:sz w:val="21"/>
        </w:rPr>
      </w:pPr>
      <w:r>
        <w:rPr>
          <w:rFonts w:ascii="KaiTi" w:hAnsi="KaiTi" w:cs="KaiTi"/>
          <w:color w:val="000000"/>
          <w:spacing w:val="0"/>
          <w:sz w:val="21"/>
        </w:rPr>
        <w:t>打开叫车软件，目的地里赫然有家庭住址；使用搜索引擎，能自动补全脑中想打的字；浏览网页时，</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3"/>
          <w:sz w:val="21"/>
        </w:rPr>
        <w:t>弹窗也总是推荐别处看过的商品……在大数据的算法面前，人的生活轨迹变得没有秘密可言。作为工具的电</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脑、手机，反过来像是盯着我们的眼睛，让不少人有种说不出的不自在。全面数字化的今天，个人隐私的</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形态和观念已经发生重大改变。如果说传统意义上，保险柜、房屋构成的物理空间就能守护我们的秘密，</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那么现代意义上的隐私，却可以转化为数据，借助一根网钱、一个路由器传遍各个角落。隐私是从个人生</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活过渡到社会生活的缓冲地带、安全阀门，一旦失去保护，不仅会扰乱日常生活，甚至可能让社会治理顾</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此失彼。经常会接到各类推销电话，对方甚至连你的喜好和近况都了如指掌，让人不堪其扰更不寒而栗。</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一些电信诈骗案，甚至酿成社会悲剧。</w:t>
      </w:r>
      <w:r>
        <w:rPr>
          <w:rFonts w:ascii="Times New Roman"/>
          <w:color w:val="000000"/>
          <w:spacing w:val="0"/>
          <w:sz w:val="21"/>
        </w:rPr>
      </w:r>
    </w:p>
    <w:p>
      <w:pPr>
        <w:pStyle w:val="Normal"/>
        <w:spacing w:before="248" w:after="0" w:line="220" w:lineRule="exact"/>
        <w:ind w:left="420" w:right="0" w:firstLine="0"/>
        <w:jc w:val="left"/>
        <w:rPr>
          <w:rFonts w:ascii="Times New Roman"/>
          <w:color w:val="000000"/>
          <w:spacing w:val="0"/>
          <w:sz w:val="21"/>
        </w:rPr>
      </w:pPr>
      <w:r>
        <w:rPr>
          <w:rFonts w:ascii="KaiTi" w:hAnsi="KaiTi" w:cs="KaiTi"/>
          <w:color w:val="000000"/>
          <w:spacing w:val="0"/>
          <w:sz w:val="21"/>
        </w:rPr>
        <w:t>然而，为了生活便利让渡出一部分个人信息，可能是信息社会必然出现的发展形态。无论分享经济，</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还是云计算，方便你我生活的经济形态和先进技术，恰恰建立在信息和数据的广泛共享之上。换句话讲，</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也只有将我们的生活细节数字化、虚拟化，更多优质的服务才能实现。比如，出行信息能够为城市交通的</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合理规划提供依据，对手机应用的评价能够帮助开发者提升用户体验，甚至我们发布的周边信息、分享的</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位置，还能成为公安部门追查犯罪活动的线索。可以想象，当物联网时代到来，我们将不得不让渡出更多</w:t>
      </w:r>
      <w:r>
        <w:rPr>
          <w:rFonts w:ascii="Times New Roman"/>
          <w:color w:val="000000"/>
          <w:spacing w:val="0"/>
          <w:sz w:val="21"/>
        </w:rPr>
      </w:r>
    </w:p>
    <w:p>
      <w:pPr>
        <w:pStyle w:val="Normal"/>
        <w:spacing w:before="279" w:after="0" w:line="243" w:lineRule="exact"/>
        <w:ind w:left="4163"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1</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21</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rPr/>
        <w:sectPr>
          <w:pgSz w:w="11900" w:h="16840"/>
          <w:pgMar w:top="1464" w:right="100" w:bottom="0" w:left="1080" w:header="720" w:footer="720" w:gutter="0"/>
          <w:pgNumType w:start="1"/>
          <w:cols w:space="720" w:sep="off"/>
          <w:docGrid w:linePitch="1"/>
        </w:sectPr>
      </w:pP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220" w:lineRule="exact"/>
        <w:ind w:left="0" w:right="0" w:firstLine="0"/>
        <w:jc w:val="left"/>
        <w:rPr>
          <w:rFonts w:ascii="Times New Roman"/>
          <w:color w:val="000000"/>
          <w:spacing w:val="0"/>
          <w:sz w:val="21"/>
        </w:rPr>
      </w:pPr>
      <w:r>
        <w:bookmarkStart w:name="br2" w:id="br2"/>
      </w:r>
      <w:r>
        <w:bookmarkEnd w:id="br2"/>
      </w:r>
      <w:r>
        <w:rPr>
          <w:noProof w:val="on"/>
        </w:rPr>
        <w:pict>
          <v:shape xmlns:v="urn:schemas-microsoft-com:vml" id="_x00003" style="position:absolute;margin-left:404.149993896484pt;margin-top:72.5500030517578pt;z-index:-15;width:2.75pt;height:2.75pt;mso-position-horizontal:absolute;mso-position-horizontal-relative:page;mso-position-vertical:absolute;mso-position-vertical-relative:page" type="#_x0000_t75">
            <v:imagedata xmlns:r="http://schemas.openxmlformats.org/officeDocument/2006/relationships" r:id="rId4"/>
          </v:shape>
        </w:pict>
      </w:r>
      <w:r>
        <w:rPr>
          <w:noProof w:val="on"/>
        </w:rPr>
        <w:pict>
          <v:shape xmlns:v="urn:schemas-microsoft-com:vml" id="_x00004" style="position:absolute;margin-left:212.100006103516pt;margin-top:473.299987792969pt;z-index:-19;width:5pt;height:5.75pt;mso-position-horizontal:absolute;mso-position-horizontal-relative:page;mso-position-vertical:absolute;mso-position-vertical-relative:page" type="#_x0000_t75">
            <v:imagedata xmlns:r="http://schemas.openxmlformats.org/officeDocument/2006/relationships" r:id="rId5"/>
          </v:shape>
        </w:pict>
      </w:r>
      <w:r>
        <w:rPr>
          <w:noProof w:val="on"/>
        </w:rPr>
        <w:pict>
          <v:shape xmlns:v="urn:schemas-microsoft-com:vml" id="_x00005" style="position:absolute;margin-left:116.800003051758pt;margin-top:769.700012207031pt;z-index:-23;width:2.75pt;height:2.75pt;mso-position-horizontal:absolute;mso-position-horizontal-relative:page;mso-position-vertical:absolute;mso-position-vertical-relative:page" type="#_x0000_t75">
            <v:imagedata xmlns:r="http://schemas.openxmlformats.org/officeDocument/2006/relationships" r:id="rId6"/>
          </v:shape>
        </w:pict>
      </w:r>
      <w:r>
        <w:rPr>
          <w:rFonts w:ascii="KaiTi" w:hAnsi="KaiTi" w:cs="KaiTi"/>
          <w:color w:val="000000"/>
          <w:spacing w:val="0"/>
          <w:sz w:val="21"/>
        </w:rPr>
        <w:t>的周边信息，以享受更高效便捷的生活。</w:t>
      </w:r>
      <w:r>
        <w:rPr>
          <w:rFonts w:ascii="Times New Roman"/>
          <w:color w:val="000000"/>
          <w:spacing w:val="0"/>
          <w:sz w:val="21"/>
        </w:rPr>
      </w:r>
    </w:p>
    <w:p>
      <w:pPr>
        <w:pStyle w:val="Normal"/>
        <w:spacing w:before="248" w:after="0" w:line="220" w:lineRule="exact"/>
        <w:ind w:left="420" w:right="0" w:firstLine="0"/>
        <w:jc w:val="left"/>
        <w:rPr>
          <w:rFonts w:ascii="Times New Roman"/>
          <w:color w:val="000000"/>
          <w:spacing w:val="0"/>
          <w:sz w:val="21"/>
        </w:rPr>
      </w:pPr>
      <w:r>
        <w:rPr>
          <w:rFonts w:ascii="KaiTi" w:hAnsi="KaiTi" w:cs="KaiTi"/>
          <w:color w:val="000000"/>
          <w:spacing w:val="0"/>
          <w:sz w:val="21"/>
        </w:rPr>
        <w:t>就发展趋势看，越来越多的个人信息将成为玻璃房间中的摆件，我们需要以更合理的策略来保护个人</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的隐私尊严和生活场景的舒适度。首要的就是，不能以“授权”使用的方式让隐私保护变成一句空话。尽</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管心知每一次搜索、每一次用户注册、每一次账号关联，都有可能让自己的生活陷入他人窥探之下，但大</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多数人除了随着人流一起登上信息化列车，没有更好的选择。</w:t>
      </w:r>
      <w:r>
        <w:rPr>
          <w:rFonts w:ascii="Times New Roman"/>
          <w:color w:val="000000"/>
          <w:spacing w:val="0"/>
          <w:sz w:val="21"/>
        </w:rPr>
      </w:r>
    </w:p>
    <w:p>
      <w:pPr>
        <w:pStyle w:val="Normal"/>
        <w:spacing w:before="248" w:after="0" w:line="220" w:lineRule="exact"/>
        <w:ind w:left="420" w:right="0" w:firstLine="0"/>
        <w:jc w:val="left"/>
        <w:rPr>
          <w:rFonts w:ascii="Times New Roman"/>
          <w:color w:val="000000"/>
          <w:spacing w:val="0"/>
          <w:sz w:val="21"/>
        </w:rPr>
      </w:pPr>
      <w:r>
        <w:rPr>
          <w:rFonts w:ascii="KaiTi" w:hAnsi="KaiTi" w:cs="KaiTi"/>
          <w:color w:val="000000"/>
          <w:spacing w:val="0"/>
          <w:sz w:val="21"/>
        </w:rPr>
        <w:t>从这个角度讲，保护个人隐私既不能靠简单授权来约束，也不能停留在事后惩罚、追责的粗放思维中，</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而要在全社会范围实现对个人信息的精细化管理。一方面，这需要法律为个人信息的使用设定底线、细化</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规则。最新通过的民法总则首次写入了个人信息保护条款，在实践中还要通过“负面清单”等制度，一步</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步构建起个人信息保护的基本框架。另一方面，掌握海量用户数据的政府机构、企业和社会团体，也应该</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用好新的技术手段，减少个人信息的不必要曝光，同时建立可追溯的信息保护责任链条，防止信息泄露无</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从查起。</w:t>
      </w:r>
      <w:r>
        <w:rPr>
          <w:rFonts w:ascii="Times New Roman"/>
          <w:color w:val="000000"/>
          <w:spacing w:val="0"/>
          <w:sz w:val="21"/>
        </w:rPr>
      </w:r>
    </w:p>
    <w:p>
      <w:pPr>
        <w:pStyle w:val="Normal"/>
        <w:spacing w:before="248" w:after="0" w:line="220" w:lineRule="exact"/>
        <w:ind w:left="420" w:right="0" w:firstLine="0"/>
        <w:jc w:val="left"/>
        <w:rPr>
          <w:rFonts w:ascii="Times New Roman"/>
          <w:color w:val="000000"/>
          <w:spacing w:val="0"/>
          <w:sz w:val="21"/>
        </w:rPr>
      </w:pPr>
      <w:r>
        <w:rPr>
          <w:rFonts w:ascii="KaiTi" w:hAnsi="KaiTi" w:cs="KaiTi"/>
          <w:color w:val="000000"/>
          <w:spacing w:val="0"/>
          <w:sz w:val="21"/>
        </w:rPr>
        <w:t>我们身处的大数据时代，就生活便捷而言是最好的时代，从隐私保护角度看可能是最坏的时代。无论</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如何，虚拟化、数字化、信息化已经在重塑日常生活的形态，我们只能不断升级“杀毒软件”，捍卫自己</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的生活。只要保持清醒，坚持扬长避短，相信我们能在信息玻璃屋上建立起属于这个时代的生活安全感。</w:t>
      </w:r>
      <w:r>
        <w:rPr>
          <w:rFonts w:ascii="Times New Roman"/>
          <w:color w:val="000000"/>
          <w:spacing w:val="0"/>
          <w:sz w:val="21"/>
        </w:rPr>
      </w:r>
    </w:p>
    <w:p>
      <w:pPr>
        <w:pStyle w:val="Normal"/>
        <w:spacing w:before="248" w:after="0" w:line="220" w:lineRule="exact"/>
        <w:ind w:left="5023" w:right="0" w:firstLine="0"/>
        <w:jc w:val="left"/>
        <w:rPr>
          <w:rFonts w:ascii="Times New Roman"/>
          <w:color w:val="000000"/>
          <w:spacing w:val="0"/>
          <w:sz w:val="21"/>
        </w:rPr>
      </w:pPr>
      <w:r>
        <w:rPr>
          <w:rFonts w:ascii="KaiTi" w:hAnsi="KaiTi" w:cs="KaiTi"/>
          <w:color w:val="000000"/>
          <w:spacing w:val="-4"/>
          <w:sz w:val="21"/>
        </w:rPr>
        <w:t>（摘编自彭飞《大数据时代，隐私不能粗放管理》）</w:t>
      </w:r>
      <w:r>
        <w:rPr>
          <w:rFonts w:ascii="Times New Roman"/>
          <w:color w:val="000000"/>
          <w:spacing w:val="0"/>
          <w:sz w:val="21"/>
        </w:rPr>
      </w:r>
    </w:p>
    <w:p>
      <w:pPr>
        <w:pStyle w:val="Normal"/>
        <w:spacing w:before="248" w:after="0" w:line="220" w:lineRule="exact"/>
        <w:ind w:left="420" w:right="0" w:firstLine="0"/>
        <w:jc w:val="left"/>
        <w:rPr>
          <w:rFonts w:ascii="Times New Roman"/>
          <w:color w:val="000000"/>
          <w:spacing w:val="0"/>
          <w:sz w:val="21"/>
        </w:rPr>
      </w:pPr>
      <w:r>
        <w:rPr>
          <w:rFonts w:ascii="KaiTi" w:hAnsi="KaiTi" w:cs="KaiTi"/>
          <w:color w:val="000000"/>
          <w:spacing w:val="0"/>
          <w:sz w:val="21"/>
        </w:rPr>
        <w:t>材料二：</w:t>
      </w:r>
      <w:r>
        <w:rPr>
          <w:rFonts w:ascii="Times New Roman"/>
          <w:color w:val="000000"/>
          <w:spacing w:val="0"/>
          <w:sz w:val="21"/>
        </w:rPr>
      </w:r>
    </w:p>
    <w:p>
      <w:pPr>
        <w:pStyle w:val="Normal"/>
        <w:spacing w:before="248" w:after="0" w:line="220" w:lineRule="exact"/>
        <w:ind w:left="420" w:right="0" w:firstLine="0"/>
        <w:jc w:val="left"/>
        <w:rPr>
          <w:rFonts w:ascii="Times New Roman"/>
          <w:color w:val="000000"/>
          <w:spacing w:val="0"/>
          <w:sz w:val="21"/>
        </w:rPr>
      </w:pPr>
      <w:r>
        <w:rPr>
          <w:rFonts w:ascii="KaiTi" w:hAnsi="KaiTi" w:cs="KaiTi"/>
          <w:color w:val="000000"/>
          <w:spacing w:val="0"/>
          <w:sz w:val="21"/>
        </w:rPr>
        <w:t>一网友无意中发现，自己在某网站经常预订的酒店房间价格在</w:t>
      </w:r>
      <w:r>
        <w:rPr>
          <w:rFonts w:ascii="Times New Roman"/>
          <w:color w:val="000000"/>
          <w:spacing w:val="0"/>
          <w:sz w:val="21"/>
        </w:rPr>
        <w:t xml:space="preserve"> </w:t>
      </w:r>
      <w:r>
        <w:rPr>
          <w:rFonts w:ascii="KaiTi"/>
          <w:color w:val="000000"/>
          <w:spacing w:val="0"/>
          <w:sz w:val="21"/>
        </w:rPr>
        <w:t>380-400</w:t>
      </w:r>
      <w:r>
        <w:rPr>
          <w:rFonts w:ascii="Times New Roman"/>
          <w:color w:val="000000"/>
          <w:spacing w:val="0"/>
          <w:sz w:val="21"/>
        </w:rPr>
        <w:t xml:space="preserve"> </w:t>
      </w:r>
      <w:r>
        <w:rPr>
          <w:rFonts w:ascii="KaiTi" w:hAnsi="KaiTi" w:cs="KaiTi"/>
          <w:color w:val="000000"/>
          <w:spacing w:val="0"/>
          <w:sz w:val="21"/>
        </w:rPr>
        <w:t>元之间，而用朋友的账号查看</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时，同一房间的价格只有</w:t>
      </w:r>
      <w:r>
        <w:rPr>
          <w:rFonts w:ascii="Times New Roman"/>
          <w:color w:val="000000"/>
          <w:spacing w:val="0"/>
          <w:sz w:val="21"/>
        </w:rPr>
        <w:t xml:space="preserve"> </w:t>
      </w:r>
      <w:r>
        <w:rPr>
          <w:rFonts w:ascii="KaiTi"/>
          <w:color w:val="000000"/>
          <w:spacing w:val="0"/>
          <w:sz w:val="21"/>
        </w:rPr>
        <w:t>300</w:t>
      </w:r>
      <w:r>
        <w:rPr>
          <w:rFonts w:ascii="Times New Roman"/>
          <w:color w:val="000000"/>
          <w:spacing w:val="0"/>
          <w:sz w:val="21"/>
        </w:rPr>
        <w:t xml:space="preserve"> </w:t>
      </w:r>
      <w:r>
        <w:rPr>
          <w:rFonts w:ascii="KaiTi" w:hAnsi="KaiTi" w:cs="KaiTi"/>
          <w:color w:val="000000"/>
          <w:spacing w:val="0"/>
          <w:sz w:val="21"/>
        </w:rPr>
        <w:t>元左右。老客户看到的价格居然高于新客户！该网友认为自己遇到了大数据</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“杀熟”。</w:t>
      </w:r>
      <w:r>
        <w:rPr>
          <w:rFonts w:ascii="Times New Roman"/>
          <w:color w:val="000000"/>
          <w:spacing w:val="0"/>
          <w:sz w:val="21"/>
        </w:rPr>
      </w:r>
    </w:p>
    <w:p>
      <w:pPr>
        <w:pStyle w:val="Normal"/>
        <w:spacing w:before="248" w:after="0" w:line="220" w:lineRule="exact"/>
        <w:ind w:left="420" w:right="0" w:firstLine="0"/>
        <w:jc w:val="left"/>
        <w:rPr>
          <w:rFonts w:ascii="Times New Roman"/>
          <w:color w:val="000000"/>
          <w:spacing w:val="0"/>
          <w:sz w:val="21"/>
        </w:rPr>
      </w:pPr>
      <w:r>
        <w:rPr>
          <w:rFonts w:ascii="KaiTi" w:hAnsi="KaiTi" w:cs="KaiTi"/>
          <w:color w:val="000000"/>
          <w:spacing w:val="0"/>
          <w:sz w:val="21"/>
        </w:rPr>
        <w:t>大数据“杀熟”行为，经济学上称为“价格歧视”，指同样的商品或服务，在不同的市场面对不同的</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3"/>
          <w:sz w:val="21"/>
        </w:rPr>
        <w:t>顾客，采用差异化定价。这与生活中常见的套票、学生票等“差别定价”不同。“差别定价”时，商家的标</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准是公开透明的，消费者会基于自身利益最大化主动“对号入座”，本质上增加信息供给，促进了市场交</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易。而大数据“杀熟”却是有意放大信息不对称，利用企业数据、定价规则上的信息优势，在消费者不知</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情的情况下攫取更多的利润。</w:t>
      </w:r>
      <w:r>
        <w:rPr>
          <w:rFonts w:ascii="Times New Roman"/>
          <w:color w:val="000000"/>
          <w:spacing w:val="0"/>
          <w:sz w:val="21"/>
        </w:rPr>
      </w:r>
    </w:p>
    <w:p>
      <w:pPr>
        <w:pStyle w:val="Normal"/>
        <w:spacing w:before="248" w:after="0" w:line="220" w:lineRule="exact"/>
        <w:ind w:left="420" w:right="0" w:firstLine="0"/>
        <w:jc w:val="left"/>
        <w:rPr>
          <w:rFonts w:ascii="Times New Roman"/>
          <w:color w:val="000000"/>
          <w:spacing w:val="0"/>
          <w:sz w:val="21"/>
        </w:rPr>
      </w:pPr>
      <w:r>
        <w:rPr>
          <w:rFonts w:ascii="KaiTi" w:hAnsi="KaiTi" w:cs="KaiTi"/>
          <w:color w:val="000000"/>
          <w:spacing w:val="0"/>
          <w:sz w:val="21"/>
        </w:rPr>
        <w:t>大数据“杀熟”的基础是大量的消费行为数据，主要来自消费者在相关平台的行为记录。当我们使用</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color w:val="000000"/>
          <w:spacing w:val="0"/>
          <w:sz w:val="21"/>
        </w:rPr>
        <w:t>APP</w:t>
      </w:r>
      <w:r>
        <w:rPr>
          <w:rFonts w:ascii="Times New Roman"/>
          <w:color w:val="000000"/>
          <w:spacing w:val="-3"/>
          <w:sz w:val="21"/>
        </w:rPr>
        <w:t xml:space="preserve"> </w:t>
      </w:r>
      <w:r>
        <w:rPr>
          <w:rFonts w:ascii="KaiTi" w:hAnsi="KaiTi" w:cs="KaiTi"/>
          <w:color w:val="000000"/>
          <w:spacing w:val="-1"/>
          <w:sz w:val="21"/>
        </w:rPr>
        <w:t>时，我们的大部分行为都在被实时获取，变成一个个小标签，这些标签中，除了性别、地区、是否使用</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苹果手机等基本信息之外，还有你浏览了什么商品、看了多久、价位如何等等。平台根据这些给用户“画</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像”，对用户消费能力和消费意愿作出较为准确的判断。于是，那些不起眼的小标签，有可能最终成了商</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家算计我们的利器。</w:t>
      </w:r>
      <w:r>
        <w:rPr>
          <w:rFonts w:ascii="Times New Roman"/>
          <w:color w:val="000000"/>
          <w:spacing w:val="0"/>
          <w:sz w:val="21"/>
        </w:rPr>
      </w:r>
    </w:p>
    <w:p>
      <w:pPr>
        <w:pStyle w:val="Normal"/>
        <w:spacing w:before="248" w:after="0" w:line="220" w:lineRule="exact"/>
        <w:ind w:left="420" w:right="0" w:firstLine="0"/>
        <w:jc w:val="left"/>
        <w:rPr>
          <w:rFonts w:ascii="Times New Roman"/>
          <w:color w:val="000000"/>
          <w:spacing w:val="0"/>
          <w:sz w:val="21"/>
        </w:rPr>
      </w:pPr>
      <w:r>
        <w:rPr>
          <w:rFonts w:ascii="KaiTi" w:hAnsi="KaiTi" w:cs="KaiTi"/>
          <w:color w:val="000000"/>
          <w:spacing w:val="0"/>
          <w:sz w:val="21"/>
        </w:rPr>
        <w:t>要知道，消费者贡献数据，默认数字平台使用相关数据，其初衷是为了交易安全和交易效率，即期望</w:t>
      </w:r>
      <w:r>
        <w:rPr>
          <w:rFonts w:ascii="Times New Roman"/>
          <w:color w:val="000000"/>
          <w:spacing w:val="0"/>
          <w:sz w:val="21"/>
        </w:rPr>
      </w:r>
    </w:p>
    <w:p>
      <w:pPr>
        <w:pStyle w:val="Normal"/>
        <w:spacing w:before="123" w:after="0" w:line="243" w:lineRule="exact"/>
        <w:ind w:left="4163"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2</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21</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220" w:lineRule="exact"/>
        <w:ind w:left="0" w:right="0" w:firstLine="0"/>
        <w:jc w:val="left"/>
        <w:rPr>
          <w:rFonts w:ascii="Times New Roman"/>
          <w:color w:val="000000"/>
          <w:spacing w:val="0"/>
          <w:sz w:val="21"/>
        </w:rPr>
      </w:pPr>
      <w:r>
        <w:bookmarkStart w:name="br3" w:id="br3"/>
      </w:r>
      <w:r>
        <w:bookmarkEnd w:id="br3"/>
      </w:r>
      <w:r>
        <w:rPr>
          <w:noProof w:val="on"/>
        </w:rPr>
        <w:pict>
          <v:shape xmlns:v="urn:schemas-microsoft-com:vml" id="_x00006" style="position:absolute;margin-left:404.149993896484pt;margin-top:72.5500030517578pt;z-index:-27;width:2.75pt;height:2.75pt;mso-position-horizontal:absolute;mso-position-horizontal-relative:page;mso-position-vertical:absolute;mso-position-vertical-relative:page" type="#_x0000_t75">
            <v:imagedata xmlns:r="http://schemas.openxmlformats.org/officeDocument/2006/relationships" r:id="rId7"/>
          </v:shape>
        </w:pict>
      </w:r>
      <w:r>
        <w:rPr>
          <w:noProof w:val="on"/>
        </w:rPr>
        <w:pict>
          <v:shape xmlns:v="urn:schemas-microsoft-com:vml" id="_x00007" style="position:absolute;margin-left:212.100006103516pt;margin-top:473.299987792969pt;z-index:-31;width:5pt;height:5.75pt;mso-position-horizontal:absolute;mso-position-horizontal-relative:page;mso-position-vertical:absolute;mso-position-vertical-relative:page" type="#_x0000_t75">
            <v:imagedata xmlns:r="http://schemas.openxmlformats.org/officeDocument/2006/relationships" r:id="rId8"/>
          </v:shape>
        </w:pict>
      </w:r>
      <w:r>
        <w:rPr>
          <w:noProof w:val="on"/>
        </w:rPr>
        <w:pict>
          <v:shape xmlns:v="urn:schemas-microsoft-com:vml" id="_x00008" style="position:absolute;margin-left:116.800003051758pt;margin-top:769.700012207031pt;z-index:-35;width:2.75pt;height:2.75pt;mso-position-horizontal:absolute;mso-position-horizontal-relative:page;mso-position-vertical:absolute;mso-position-vertical-relative:page" type="#_x0000_t75">
            <v:imagedata xmlns:r="http://schemas.openxmlformats.org/officeDocument/2006/relationships" r:id="rId9"/>
          </v:shape>
        </w:pict>
      </w:r>
      <w:r>
        <w:rPr>
          <w:rFonts w:ascii="KaiTi" w:hAnsi="KaiTi" w:cs="KaiTi"/>
          <w:color w:val="000000"/>
          <w:spacing w:val="0"/>
          <w:sz w:val="21"/>
        </w:rPr>
        <w:t>由此获得更安全、更有效、更便捷、更个性化的服务。而平台企业根据这些数据进行“杀熟”式差异定价，</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显然是一种对数据的滥用以及对社会信任的破坏，实质上可视为一种欺诈行为。</w:t>
      </w:r>
      <w:r>
        <w:rPr>
          <w:rFonts w:ascii="Times New Roman"/>
          <w:color w:val="000000"/>
          <w:spacing w:val="0"/>
          <w:sz w:val="21"/>
        </w:rPr>
      </w:r>
    </w:p>
    <w:p>
      <w:pPr>
        <w:pStyle w:val="Normal"/>
        <w:spacing w:before="248" w:after="0" w:line="220" w:lineRule="exact"/>
        <w:ind w:left="420" w:right="0" w:firstLine="0"/>
        <w:jc w:val="left"/>
        <w:rPr>
          <w:rFonts w:ascii="Times New Roman"/>
          <w:color w:val="000000"/>
          <w:spacing w:val="0"/>
          <w:sz w:val="21"/>
        </w:rPr>
      </w:pPr>
      <w:r>
        <w:rPr>
          <w:rFonts w:ascii="KaiTi" w:hAnsi="KaiTi" w:cs="KaiTi"/>
          <w:color w:val="000000"/>
          <w:spacing w:val="0"/>
          <w:sz w:val="21"/>
        </w:rPr>
        <w:t>值得欣慰的是，现在国家监管层面已经开始在互联网领域推出了反垄断法，进一步厘清用户数据使用</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范围权限，明确数据使用权利义务，建立更完备的法律保护体系。同时完善群众举报渠道，使用数据追溯</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技术，对违背诚信原则者，加大处罚力度。</w:t>
      </w:r>
      <w:r>
        <w:rPr>
          <w:rFonts w:ascii="Times New Roman"/>
          <w:color w:val="000000"/>
          <w:spacing w:val="0"/>
          <w:sz w:val="21"/>
        </w:rPr>
      </w:r>
    </w:p>
    <w:p>
      <w:pPr>
        <w:pStyle w:val="Normal"/>
        <w:spacing w:before="248" w:after="0" w:line="220" w:lineRule="exact"/>
        <w:ind w:left="5443" w:right="0" w:firstLine="0"/>
        <w:jc w:val="left"/>
        <w:rPr>
          <w:rFonts w:ascii="Times New Roman"/>
          <w:color w:val="000000"/>
          <w:spacing w:val="0"/>
          <w:sz w:val="21"/>
        </w:rPr>
      </w:pPr>
      <w:r>
        <w:rPr>
          <w:rFonts w:ascii="KaiTi" w:hAnsi="KaiTi" w:cs="KaiTi"/>
          <w:color w:val="000000"/>
          <w:spacing w:val="-5"/>
          <w:sz w:val="21"/>
        </w:rPr>
        <w:t>（摘编自顾彦《你又被大数据“杀熟”了？》）</w:t>
      </w:r>
      <w:r>
        <w:rPr>
          <w:rFonts w:ascii="Times New Roman"/>
          <w:color w:val="000000"/>
          <w:spacing w:val="0"/>
          <w:sz w:val="21"/>
        </w:rPr>
      </w:r>
    </w:p>
    <w:p>
      <w:pPr>
        <w:pStyle w:val="Normal"/>
        <w:spacing w:before="240" w:after="0" w:line="243" w:lineRule="exact"/>
        <w:ind w:left="0" w:right="0" w:firstLine="0"/>
        <w:jc w:val="left"/>
        <w:rPr>
          <w:rFonts w:ascii="Times New Roman"/>
          <w:color w:val="000000"/>
          <w:spacing w:val="0"/>
          <w:sz w:val="21"/>
        </w:rPr>
      </w:pPr>
      <w:r>
        <w:rPr>
          <w:rFonts w:ascii="Times New Roman"/>
          <w:color w:val="000000"/>
          <w:spacing w:val="0"/>
          <w:sz w:val="21"/>
        </w:rPr>
        <w:t>1.</w:t>
      </w:r>
      <w:r>
        <w:rPr>
          <w:rFonts w:ascii="Times New Roman"/>
          <w:color w:val="000000"/>
          <w:spacing w:val="53"/>
          <w:sz w:val="21"/>
        </w:rPr>
        <w:t xml:space="preserve"> </w:t>
      </w:r>
      <w:r>
        <w:rPr>
          <w:rFonts w:ascii="SimSun" w:hAnsi="SimSun" w:cs="SimSun"/>
          <w:color w:val="000000"/>
          <w:spacing w:val="0"/>
          <w:sz w:val="21"/>
        </w:rPr>
        <w:t>下列对材料相关内容的理解和分析，正确的一项是（</w:t>
      </w:r>
      <w:r>
        <w:rPr>
          <w:rFonts w:ascii="Times New Roman"/>
          <w:color w:val="000000"/>
          <w:spacing w:val="263"/>
          <w:sz w:val="21"/>
        </w:rPr>
        <w:t xml:space="preserve"> </w:t>
      </w:r>
      <w:r>
        <w:rPr>
          <w:rFonts w:ascii="SimSun" w:hAnsi="SimSun" w:cs="SimSun"/>
          <w:color w:val="000000"/>
          <w:spacing w:val="0"/>
          <w:sz w:val="21"/>
        </w:rPr>
        <w:t>）</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A.</w:t>
      </w:r>
      <w:r>
        <w:rPr>
          <w:rFonts w:ascii="Times New Roman"/>
          <w:color w:val="000000"/>
          <w:spacing w:val="53"/>
          <w:sz w:val="21"/>
        </w:rPr>
        <w:t xml:space="preserve"> </w:t>
      </w:r>
      <w:r>
        <w:rPr>
          <w:rFonts w:ascii="SimSun" w:hAnsi="SimSun" w:cs="SimSun"/>
          <w:color w:val="000000"/>
          <w:spacing w:val="0"/>
          <w:sz w:val="21"/>
        </w:rPr>
        <w:t>如果平台违背消费者贡献数据的初衷，利用自身在数据、定价规则上的优势进行“杀熟”式差异定价，</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就可视为一种欺诈。</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B.</w:t>
      </w:r>
      <w:r>
        <w:rPr>
          <w:rFonts w:ascii="Times New Roman"/>
          <w:color w:val="000000"/>
          <w:spacing w:val="53"/>
          <w:sz w:val="21"/>
        </w:rPr>
        <w:t xml:space="preserve"> </w:t>
      </w:r>
      <w:r>
        <w:rPr>
          <w:rFonts w:ascii="SimSun" w:hAnsi="SimSun" w:cs="SimSun"/>
          <w:color w:val="000000"/>
          <w:spacing w:val="0"/>
          <w:sz w:val="21"/>
        </w:rPr>
        <w:t>从保护隐私来看，大数据时代可能是最坏的时代，我们必须保持清醒，扬长避短，不断升级手机等“杀</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毒软件”，才能捍卫自己的生活。</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C.</w:t>
      </w:r>
      <w:r>
        <w:rPr>
          <w:rFonts w:ascii="Times New Roman"/>
          <w:color w:val="000000"/>
          <w:spacing w:val="53"/>
          <w:sz w:val="21"/>
        </w:rPr>
        <w:t xml:space="preserve"> </w:t>
      </w:r>
      <w:r>
        <w:rPr>
          <w:rFonts w:ascii="SimSun" w:hAnsi="SimSun" w:cs="SimSun"/>
          <w:color w:val="000000"/>
          <w:spacing w:val="0"/>
          <w:sz w:val="21"/>
        </w:rPr>
        <w:t>平台会根据我们留下的个人基本信息和消费行为记录，分析出我们的消费能力和消费意愿，以便给我们</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准确地“画像”。</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D.</w:t>
      </w:r>
      <w:r>
        <w:rPr>
          <w:rFonts w:ascii="Times New Roman"/>
          <w:color w:val="000000"/>
          <w:spacing w:val="53"/>
          <w:sz w:val="21"/>
        </w:rPr>
        <w:t xml:space="preserve"> </w:t>
      </w:r>
      <w:r>
        <w:rPr>
          <w:rFonts w:ascii="SimSun" w:hAnsi="SimSun" w:cs="SimSun"/>
          <w:color w:val="000000"/>
          <w:spacing w:val="0"/>
          <w:sz w:val="21"/>
        </w:rPr>
        <w:t>在大数据算法的背景下，手机、电脑等电子产品可以捕捉我们的行踪，甚至喜好与近况，让我们的生活</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没有秘密可言。</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2.</w:t>
      </w:r>
      <w:r>
        <w:rPr>
          <w:rFonts w:ascii="Times New Roman"/>
          <w:color w:val="000000"/>
          <w:spacing w:val="53"/>
          <w:sz w:val="21"/>
        </w:rPr>
        <w:t xml:space="preserve"> </w:t>
      </w:r>
      <w:r>
        <w:rPr>
          <w:rFonts w:ascii="SimSun" w:hAnsi="SimSun" w:cs="SimSun"/>
          <w:color w:val="000000"/>
          <w:spacing w:val="0"/>
          <w:sz w:val="21"/>
        </w:rPr>
        <w:t>根据材料内容，下列说法不正确的一项是（</w:t>
      </w:r>
      <w:r>
        <w:rPr>
          <w:rFonts w:ascii="Times New Roman"/>
          <w:color w:val="000000"/>
          <w:spacing w:val="263"/>
          <w:sz w:val="21"/>
        </w:rPr>
        <w:t xml:space="preserve"> </w:t>
      </w:r>
      <w:r>
        <w:rPr>
          <w:rFonts w:ascii="SimSun" w:hAnsi="SimSun" w:cs="SimSun"/>
          <w:color w:val="000000"/>
          <w:spacing w:val="0"/>
          <w:sz w:val="21"/>
        </w:rPr>
        <w:t>）</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A.</w:t>
      </w:r>
      <w:r>
        <w:rPr>
          <w:rFonts w:ascii="Times New Roman"/>
          <w:color w:val="000000"/>
          <w:spacing w:val="53"/>
          <w:sz w:val="21"/>
        </w:rPr>
        <w:t xml:space="preserve"> </w:t>
      </w:r>
      <w:r>
        <w:rPr>
          <w:rFonts w:ascii="SimSun" w:hAnsi="SimSun" w:cs="SimSun"/>
          <w:color w:val="000000"/>
          <w:spacing w:val="0"/>
          <w:sz w:val="21"/>
        </w:rPr>
        <w:t>信息化时代，更多的个人信息将成为玻璃房间中的摆件，生活的舒适度与个人的隐私如何兼顾，需要合</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理应对。</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B.</w:t>
      </w:r>
      <w:r>
        <w:rPr>
          <w:rFonts w:ascii="Times New Roman"/>
          <w:color w:val="000000"/>
          <w:spacing w:val="53"/>
          <w:sz w:val="21"/>
        </w:rPr>
        <w:t xml:space="preserve"> </w:t>
      </w:r>
      <w:r>
        <w:rPr>
          <w:rFonts w:ascii="SimSun" w:hAnsi="SimSun" w:cs="SimSun"/>
          <w:color w:val="000000"/>
          <w:spacing w:val="0"/>
          <w:sz w:val="21"/>
        </w:rPr>
        <w:t>保护隐私，需要全社会对个人信息的精细化管理，而授权使用的方式，也不会让隐私保护变成一句空话。</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C.</w:t>
      </w:r>
      <w:r>
        <w:rPr>
          <w:rFonts w:ascii="Times New Roman"/>
          <w:color w:val="000000"/>
          <w:spacing w:val="53"/>
          <w:sz w:val="21"/>
        </w:rPr>
        <w:t xml:space="preserve"> </w:t>
      </w:r>
      <w:r>
        <w:rPr>
          <w:rFonts w:ascii="SimSun" w:hAnsi="SimSun" w:cs="SimSun"/>
          <w:color w:val="000000"/>
          <w:spacing w:val="0"/>
          <w:sz w:val="21"/>
        </w:rPr>
        <w:t>生活方便、技术先进的基础是信息和数据的广泛共享，这让让渡出部分个人信息成为信息社会的必然发</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展形态。</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D.</w:t>
      </w:r>
      <w:r>
        <w:rPr>
          <w:rFonts w:ascii="Times New Roman"/>
          <w:color w:val="000000"/>
          <w:spacing w:val="53"/>
          <w:sz w:val="21"/>
        </w:rPr>
        <w:t xml:space="preserve"> </w:t>
      </w:r>
      <w:r>
        <w:rPr>
          <w:rFonts w:ascii="SimSun" w:hAnsi="SimSun" w:cs="SimSun"/>
          <w:color w:val="000000"/>
          <w:spacing w:val="0"/>
          <w:sz w:val="21"/>
        </w:rPr>
        <w:t>我们发布信息、分享位置既可能成为公安部门追查犯罪活动的线索，也可能因个人信息泄露而被不法分</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子利用。</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3.</w:t>
      </w:r>
      <w:r>
        <w:rPr>
          <w:rFonts w:ascii="Times New Roman"/>
          <w:color w:val="000000"/>
          <w:spacing w:val="53"/>
          <w:sz w:val="21"/>
        </w:rPr>
        <w:t xml:space="preserve"> </w:t>
      </w:r>
      <w:r>
        <w:rPr>
          <w:rFonts w:ascii="SimSun" w:hAnsi="SimSun" w:cs="SimSun"/>
          <w:color w:val="000000"/>
          <w:spacing w:val="0"/>
          <w:sz w:val="21"/>
        </w:rPr>
        <w:t>根据材料，判断下列各项中属于“大数据杀熟”的一项是（</w:t>
      </w:r>
      <w:r>
        <w:rPr>
          <w:rFonts w:ascii="Times New Roman"/>
          <w:color w:val="000000"/>
          <w:spacing w:val="263"/>
          <w:sz w:val="21"/>
        </w:rPr>
        <w:t xml:space="preserve"> </w:t>
      </w:r>
      <w:r>
        <w:rPr>
          <w:rFonts w:ascii="SimSun" w:hAnsi="SimSun" w:cs="SimSun"/>
          <w:color w:val="000000"/>
          <w:spacing w:val="0"/>
          <w:sz w:val="21"/>
        </w:rPr>
        <w:t>）</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A.</w:t>
      </w:r>
      <w:r>
        <w:rPr>
          <w:rFonts w:ascii="Times New Roman"/>
          <w:color w:val="000000"/>
          <w:spacing w:val="53"/>
          <w:sz w:val="21"/>
        </w:rPr>
        <w:t xml:space="preserve"> </w:t>
      </w:r>
      <w:r>
        <w:rPr>
          <w:rFonts w:ascii="SimSun" w:hAnsi="SimSun" w:cs="SimSun"/>
          <w:color w:val="000000"/>
          <w:spacing w:val="0"/>
          <w:sz w:val="21"/>
        </w:rPr>
        <w:t>某电商平台推出团购打折活动，价格确实便宜，点开链接后才发现该优惠只针对那些新用户，老会员依</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然原价。</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B.</w:t>
      </w:r>
      <w:r>
        <w:rPr>
          <w:rFonts w:ascii="Times New Roman"/>
          <w:color w:val="000000"/>
          <w:spacing w:val="53"/>
          <w:sz w:val="21"/>
        </w:rPr>
        <w:t xml:space="preserve"> </w:t>
      </w:r>
      <w:r>
        <w:rPr>
          <w:rFonts w:ascii="SimSun" w:hAnsi="SimSun" w:cs="SimSun"/>
          <w:color w:val="000000"/>
          <w:spacing w:val="0"/>
          <w:sz w:val="21"/>
        </w:rPr>
        <w:t>某同事经常出差，不过最近发现，在目的地和路线不变的情况下，在不同的时间段用同样打车软件，价</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格不同。</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C.</w:t>
      </w:r>
      <w:r>
        <w:rPr>
          <w:rFonts w:ascii="Times New Roman"/>
          <w:color w:val="000000"/>
          <w:spacing w:val="53"/>
          <w:sz w:val="21"/>
        </w:rPr>
        <w:t xml:space="preserve"> </w:t>
      </w:r>
      <w:r>
        <w:rPr>
          <w:rFonts w:ascii="SimSun" w:hAnsi="SimSun" w:cs="SimSun"/>
          <w:color w:val="000000"/>
          <w:spacing w:val="0"/>
          <w:sz w:val="21"/>
        </w:rPr>
        <w:t>小张经常在微信朋友圈找熟人代购进口化妆品，觉得省钱靠谱，偶然逛街才发现朋友代购比实体店要贵</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得多。</w:t>
      </w:r>
      <w:r>
        <w:rPr>
          <w:rFonts w:ascii="Times New Roman"/>
          <w:color w:val="000000"/>
          <w:spacing w:val="0"/>
          <w:sz w:val="21"/>
        </w:rPr>
      </w:r>
    </w:p>
    <w:p>
      <w:pPr>
        <w:pStyle w:val="Normal"/>
        <w:spacing w:before="120" w:after="0" w:line="243" w:lineRule="exact"/>
        <w:ind w:left="4163"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3</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21</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rPr/>
        <w:sectPr>
          <w:pgSz w:w="11900" w:h="16840"/>
          <w:pgMar w:top="1448" w:right="100" w:bottom="0" w:left="1080" w:header="720" w:footer="720" w:gutter="0"/>
          <w:pgNumType w:start="1"/>
          <w:cols w:space="720" w:sep="off"/>
          <w:docGrid w:linePitch="1"/>
        </w:sectPr>
      </w:pP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243" w:lineRule="exact"/>
        <w:ind w:left="0" w:right="0" w:firstLine="0"/>
        <w:jc w:val="left"/>
        <w:rPr>
          <w:rFonts w:ascii="Times New Roman"/>
          <w:color w:val="000000"/>
          <w:spacing w:val="0"/>
          <w:sz w:val="21"/>
        </w:rPr>
      </w:pPr>
      <w:r>
        <w:bookmarkStart w:name="br4" w:id="br4"/>
      </w:r>
      <w:r>
        <w:bookmarkEnd w:id="br4"/>
      </w:r>
      <w:r>
        <w:rPr>
          <w:noProof w:val="on"/>
        </w:rPr>
        <w:pict>
          <v:shape xmlns:v="urn:schemas-microsoft-com:vml" id="_x00009" style="position:absolute;margin-left:404.149993896484pt;margin-top:72.5500030517578pt;z-index:-39;width:2.75pt;height:2.75pt;mso-position-horizontal:absolute;mso-position-horizontal-relative:page;mso-position-vertical:absolute;mso-position-vertical-relative:page" type="#_x0000_t75">
            <v:imagedata xmlns:r="http://schemas.openxmlformats.org/officeDocument/2006/relationships" r:id="rId10"/>
          </v:shape>
        </w:pict>
      </w:r>
      <w:r>
        <w:rPr>
          <w:noProof w:val="on"/>
        </w:rPr>
        <w:pict>
          <v:shape xmlns:v="urn:schemas-microsoft-com:vml" id="_x000010" style="position:absolute;margin-left:212.100006103516pt;margin-top:473.299987792969pt;z-index:-43;width:5pt;height:5.75pt;mso-position-horizontal:absolute;mso-position-horizontal-relative:page;mso-position-vertical:absolute;mso-position-vertical-relative:page" type="#_x0000_t75">
            <v:imagedata xmlns:r="http://schemas.openxmlformats.org/officeDocument/2006/relationships" r:id="rId11"/>
          </v:shape>
        </w:pict>
      </w:r>
      <w:r>
        <w:rPr>
          <w:noProof w:val="on"/>
        </w:rPr>
        <w:pict>
          <v:shape xmlns:v="urn:schemas-microsoft-com:vml" id="_x000011" style="position:absolute;margin-left:116.800003051758pt;margin-top:769.700012207031pt;z-index:-47;width:2.75pt;height:2.75pt;mso-position-horizontal:absolute;mso-position-horizontal-relative:page;mso-position-vertical:absolute;mso-position-vertical-relative:page" type="#_x0000_t75">
            <v:imagedata xmlns:r="http://schemas.openxmlformats.org/officeDocument/2006/relationships" r:id="rId12"/>
          </v:shape>
        </w:pict>
      </w:r>
      <w:r>
        <w:rPr>
          <w:noProof w:val="on"/>
        </w:rPr>
        <w:pict>
          <v:shape xmlns:v="urn:schemas-microsoft-com:vml" id="_x000012" style="position:absolute;margin-left:362.149993896484pt;margin-top:69.5500030517578pt;z-index:-51;width:12.5pt;height:16.25pt;mso-position-horizontal:absolute;mso-position-horizontal-relative:page;mso-position-vertical:absolute;mso-position-vertical-relative:page" type="#_x0000_t75">
            <v:imagedata xmlns:r="http://schemas.openxmlformats.org/officeDocument/2006/relationships" r:id="rId13"/>
          </v:shape>
        </w:pict>
      </w:r>
      <w:r>
        <w:rPr>
          <w:rFonts w:ascii="Times New Roman"/>
          <w:color w:val="000000"/>
          <w:spacing w:val="0"/>
          <w:sz w:val="21"/>
        </w:rPr>
        <w:t>D.</w:t>
      </w:r>
      <w:r>
        <w:rPr>
          <w:rFonts w:ascii="Times New Roman"/>
          <w:color w:val="000000"/>
          <w:spacing w:val="53"/>
          <w:sz w:val="21"/>
        </w:rPr>
        <w:t xml:space="preserve"> </w:t>
      </w:r>
      <w:r>
        <w:rPr>
          <w:rFonts w:ascii="SimSun" w:hAnsi="SimSun" w:cs="SimSun"/>
          <w:color w:val="000000"/>
          <w:spacing w:val="0"/>
          <w:sz w:val="21"/>
        </w:rPr>
        <w:t>某教师刚在手机上订购机票，不小心退票后，马上用未登录账号</w:t>
      </w:r>
      <w:r>
        <w:rPr>
          <w:rFonts w:ascii="Times New Roman"/>
          <w:color w:val="000000"/>
          <w:spacing w:val="158"/>
          <w:sz w:val="21"/>
        </w:rPr>
        <w:t xml:space="preserve"> </w:t>
      </w:r>
      <w:r>
        <w:rPr>
          <w:rFonts w:ascii="SimSun" w:hAnsi="SimSun" w:cs="SimSun"/>
          <w:color w:val="000000"/>
          <w:spacing w:val="0"/>
          <w:sz w:val="21"/>
        </w:rPr>
        <w:t>公共电脑查询同航班舱位，价格居然</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少了四百多。</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4.</w:t>
      </w:r>
      <w:r>
        <w:rPr>
          <w:rFonts w:ascii="Times New Roman"/>
          <w:color w:val="000000"/>
          <w:spacing w:val="53"/>
          <w:sz w:val="21"/>
        </w:rPr>
        <w:t xml:space="preserve"> </w:t>
      </w:r>
      <w:r>
        <w:rPr>
          <w:rFonts w:ascii="SimSun" w:hAnsi="SimSun" w:cs="SimSun"/>
          <w:color w:val="000000"/>
          <w:spacing w:val="0"/>
          <w:sz w:val="21"/>
        </w:rPr>
        <w:t>材料二在提到“差异化定价”时运用了对比手法，请简要分析。</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5.</w:t>
      </w:r>
      <w:r>
        <w:rPr>
          <w:rFonts w:ascii="Times New Roman"/>
          <w:color w:val="000000"/>
          <w:spacing w:val="53"/>
          <w:sz w:val="21"/>
        </w:rPr>
        <w:t xml:space="preserve"> </w:t>
      </w:r>
      <w:r>
        <w:rPr>
          <w:rFonts w:ascii="SimSun" w:hAnsi="SimSun" w:cs="SimSun"/>
          <w:color w:val="000000"/>
          <w:spacing w:val="0"/>
          <w:sz w:val="21"/>
        </w:rPr>
        <w:t>材料一中隐私泄露的问题应如何解决？请分条概括。</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2e75b6"/>
          <w:spacing w:val="0"/>
          <w:sz w:val="21"/>
        </w:rPr>
        <w:t>【答案】</w:t>
      </w:r>
      <w:r>
        <w:rPr>
          <w:rFonts w:ascii="Times New Roman"/>
          <w:color w:val="000000"/>
          <w:spacing w:val="0"/>
          <w:sz w:val="21"/>
        </w:rPr>
        <w:t>1.</w:t>
      </w:r>
      <w:r>
        <w:rPr>
          <w:rFonts w:ascii="Times New Roman"/>
          <w:color w:val="000000"/>
          <w:spacing w:val="0"/>
          <w:sz w:val="21"/>
        </w:rPr>
        <w:t xml:space="preserve"> </w:t>
      </w:r>
      <w:r>
        <w:rPr>
          <w:rFonts w:ascii="Times New Roman"/>
          <w:color w:val="000000"/>
          <w:spacing w:val="0"/>
          <w:sz w:val="21"/>
        </w:rPr>
        <w:t>A</w:t>
      </w:r>
      <w:r>
        <w:rPr>
          <w:rFonts w:ascii="Times New Roman"/>
          <w:color w:val="000000"/>
          <w:spacing w:val="368"/>
          <w:sz w:val="21"/>
        </w:rPr>
        <w:t xml:space="preserve"> </w:t>
      </w:r>
      <w:r>
        <w:rPr>
          <w:rFonts w:ascii="Times New Roman"/>
          <w:color w:val="000000"/>
          <w:spacing w:val="0"/>
          <w:sz w:val="21"/>
        </w:rPr>
        <w:t>2.</w:t>
      </w:r>
      <w:r>
        <w:rPr>
          <w:rFonts w:ascii="Times New Roman"/>
          <w:color w:val="000000"/>
          <w:spacing w:val="0"/>
          <w:sz w:val="21"/>
        </w:rPr>
        <w:t xml:space="preserve"> </w:t>
      </w:r>
      <w:r>
        <w:rPr>
          <w:rFonts w:ascii="Times New Roman"/>
          <w:color w:val="000000"/>
          <w:spacing w:val="0"/>
          <w:sz w:val="21"/>
        </w:rPr>
        <w:t>C</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3.</w:t>
      </w:r>
      <w:r>
        <w:rPr>
          <w:rFonts w:ascii="Times New Roman"/>
          <w:color w:val="000000"/>
          <w:spacing w:val="2"/>
          <w:sz w:val="21"/>
        </w:rPr>
        <w:t xml:space="preserve"> </w:t>
      </w:r>
      <w:r>
        <w:rPr>
          <w:rFonts w:ascii="Times New Roman"/>
          <w:color w:val="000000"/>
          <w:spacing w:val="0"/>
          <w:sz w:val="21"/>
        </w:rPr>
        <w:t>D</w:t>
      </w:r>
      <w:r>
        <w:rPr>
          <w:rFonts w:ascii="Times New Roman"/>
          <w:color w:val="000000"/>
          <w:spacing w:val="376"/>
          <w:sz w:val="21"/>
        </w:rPr>
        <w:t xml:space="preserve"> </w:t>
      </w:r>
      <w:r>
        <w:rPr>
          <w:rFonts w:ascii="Times New Roman"/>
          <w:color w:val="000000"/>
          <w:spacing w:val="0"/>
          <w:sz w:val="21"/>
        </w:rPr>
        <w:t>4.</w:t>
      </w:r>
      <w:r>
        <w:rPr>
          <w:rFonts w:ascii="Times New Roman"/>
          <w:color w:val="000000"/>
          <w:spacing w:val="55"/>
          <w:sz w:val="21"/>
        </w:rPr>
        <w:t xml:space="preserve"> </w:t>
      </w:r>
      <w:r>
        <w:rPr>
          <w:rFonts w:ascii="SimSun" w:hAnsi="SimSun" w:cs="SimSun"/>
          <w:color w:val="000000"/>
          <w:spacing w:val="2"/>
          <w:sz w:val="21"/>
        </w:rPr>
        <w:t>对比论证，将“价格歧视”与“差别定价”进行对比，突出了在信息透明度和收益结果两方面</w:t>
      </w:r>
      <w:r>
        <w:rPr>
          <w:rFonts w:ascii="Times New Roman"/>
          <w:color w:val="000000"/>
          <w:spacing w:val="0"/>
          <w:sz w:val="21"/>
        </w:rPr>
      </w:r>
    </w:p>
    <w:p>
      <w:pPr>
        <w:pStyle w:val="Normal"/>
        <w:spacing w:before="232" w:after="0" w:line="220" w:lineRule="exact"/>
        <w:ind w:left="0" w:right="0" w:firstLine="0"/>
        <w:jc w:val="left"/>
        <w:rPr>
          <w:rFonts w:ascii="Times New Roman"/>
          <w:color w:val="000000"/>
          <w:spacing w:val="0"/>
          <w:sz w:val="21"/>
        </w:rPr>
      </w:pPr>
      <w:r>
        <w:rPr>
          <w:rFonts w:ascii="SimSun" w:hAnsi="SimSun" w:cs="SimSun"/>
          <w:color w:val="000000"/>
          <w:spacing w:val="0"/>
          <w:sz w:val="21"/>
        </w:rPr>
        <w:t>的本质差别。</w:t>
      </w:r>
      <w:r>
        <w:rPr>
          <w:rFonts w:ascii="Times New Roman"/>
          <w:color w:val="000000"/>
          <w:spacing w:val="0"/>
          <w:sz w:val="21"/>
        </w:rPr>
      </w:r>
    </w:p>
    <w:p>
      <w:pPr>
        <w:pStyle w:val="Normal"/>
        <w:spacing w:before="242" w:after="0" w:line="243" w:lineRule="exact"/>
        <w:ind w:left="0" w:right="0" w:firstLine="0"/>
        <w:jc w:val="left"/>
        <w:rPr>
          <w:rFonts w:ascii="Times New Roman"/>
          <w:color w:val="000000"/>
          <w:spacing w:val="0"/>
          <w:sz w:val="21"/>
        </w:rPr>
      </w:pPr>
      <w:r>
        <w:rPr>
          <w:rFonts w:ascii="Times New Roman"/>
          <w:color w:val="000000"/>
          <w:spacing w:val="0"/>
          <w:sz w:val="21"/>
        </w:rPr>
        <w:t>5.</w:t>
      </w:r>
      <w:r>
        <w:rPr>
          <w:rFonts w:ascii="Times New Roman"/>
          <w:color w:val="000000"/>
          <w:spacing w:val="0"/>
          <w:sz w:val="21"/>
        </w:rPr>
        <w:t xml:space="preserve"> </w:t>
      </w:r>
      <w:r>
        <w:rPr>
          <w:rFonts w:ascii="SimSun" w:hAnsi="SimSun" w:cs="SimSun"/>
          <w:color w:val="000000"/>
          <w:spacing w:val="0"/>
          <w:sz w:val="21"/>
        </w:rPr>
        <w:t>①国家完善法律，设定底线，细化规则，构建信息保护基本框架；</w:t>
      </w:r>
      <w:r>
        <w:rPr>
          <w:rFonts w:ascii="Times New Roman"/>
          <w:color w:val="000000"/>
          <w:spacing w:val="0"/>
          <w:sz w:val="21"/>
        </w:rPr>
      </w:r>
    </w:p>
    <w:p>
      <w:pPr>
        <w:pStyle w:val="Normal"/>
        <w:spacing w:before="232" w:after="0" w:line="220" w:lineRule="exact"/>
        <w:ind w:left="0" w:right="0" w:firstLine="0"/>
        <w:jc w:val="left"/>
        <w:rPr>
          <w:rFonts w:ascii="Times New Roman"/>
          <w:color w:val="000000"/>
          <w:spacing w:val="0"/>
          <w:sz w:val="21"/>
        </w:rPr>
      </w:pPr>
      <w:r>
        <w:rPr>
          <w:rFonts w:ascii="SimSun" w:hAnsi="SimSun" w:cs="SimSun"/>
          <w:color w:val="000000"/>
          <w:spacing w:val="0"/>
          <w:sz w:val="21"/>
        </w:rPr>
        <w:t>②掌握数据的相关机构，利用技术手段，建立信息保护责任链；</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③个人强化信息保护意识，更新信息保护手段。</w:t>
      </w:r>
      <w:r>
        <w:rPr>
          <w:rFonts w:ascii="Times New Roman"/>
          <w:color w:val="000000"/>
          <w:spacing w:val="0"/>
          <w:sz w:val="21"/>
        </w:rPr>
      </w:r>
    </w:p>
    <w:p>
      <w:pPr>
        <w:pStyle w:val="Normal"/>
        <w:spacing w:before="253" w:after="0" w:line="220" w:lineRule="exact"/>
        <w:ind w:left="0" w:right="0" w:firstLine="0"/>
        <w:jc w:val="left"/>
        <w:rPr>
          <w:rFonts w:ascii="Times New Roman"/>
          <w:color w:val="000000"/>
          <w:spacing w:val="0"/>
          <w:sz w:val="21"/>
        </w:rPr>
      </w:pPr>
      <w:r>
        <w:rPr>
          <w:rFonts w:ascii="SimSun" w:hAnsi="SimSun" w:cs="SimSun"/>
          <w:color w:val="2e75b6"/>
          <w:spacing w:val="0"/>
          <w:sz w:val="21"/>
        </w:rPr>
        <w:t>【解析】</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【导语】两篇材料围绕大数据时代的隐私问题展开辩证思考。材料一以生活场景切入，揭示数字化带来的</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隐私困境，提出需通过法律框架和技术手段实现精细化管理，体现“便利与安全”的现代性矛盾。材料二</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聚焦“大数据杀熟”现象，通过典型案例剖析平台经济的伦理失范，强调监管与诚信的重要性。</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1</w:t>
      </w:r>
      <w:r>
        <w:rPr>
          <w:rFonts w:ascii="Times New Roman"/>
          <w:color w:val="000000"/>
          <w:spacing w:val="0"/>
          <w:sz w:val="21"/>
        </w:rPr>
        <w:t xml:space="preserve"> </w:t>
      </w:r>
      <w:r>
        <w:rPr>
          <w:rFonts w:ascii="SimSun" w:hAnsi="SimSun" w:cs="SimSun"/>
          <w:color w:val="000000"/>
          <w:spacing w:val="0"/>
          <w:sz w:val="21"/>
        </w:rPr>
        <w:t>题详解】</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本题考查学生对材料的相关内容的理解和分析的能力。</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B.</w:t>
      </w:r>
      <w:r>
        <w:rPr>
          <w:rFonts w:ascii="SimSun" w:hAnsi="SimSun" w:cs="SimSun"/>
          <w:color w:val="000000"/>
          <w:spacing w:val="0"/>
          <w:sz w:val="21"/>
        </w:rPr>
        <w:t>“不断升级手机等‘杀毒软件</w:t>
      </w:r>
      <w:r>
        <w:rPr>
          <w:rFonts w:ascii="Times New Roman" w:hAnsi="Times New Roman" w:cs="Times New Roman"/>
          <w:color w:val="000000"/>
          <w:spacing w:val="0"/>
          <w:sz w:val="21"/>
        </w:rPr>
        <w:t>’</w:t>
      </w:r>
      <w:r>
        <w:rPr>
          <w:rFonts w:ascii="SimSun" w:hAnsi="SimSun" w:cs="SimSun"/>
          <w:color w:val="000000"/>
          <w:spacing w:val="0"/>
          <w:sz w:val="21"/>
        </w:rPr>
        <w:t>，才能捍卫自己的生活”错。材料一中“我们只能不断升级‘杀毒软件’，</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捍卫自己的生活”，由此可见，不断升级的是“杀毒软件”，而不是选项说的手机等“杀毒软件”。</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C.</w:t>
      </w:r>
      <w:r>
        <w:rPr>
          <w:rFonts w:ascii="SimSun" w:hAnsi="SimSun" w:cs="SimSun"/>
          <w:color w:val="000000"/>
          <w:spacing w:val="0"/>
          <w:sz w:val="21"/>
        </w:rPr>
        <w:t>“分析出我们的消费能力和消费意愿，以便给我们准确地‘画像’”错，句子间先后逻辑颠倒。材料二</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说的是“平台根据这些给用户‘画像’，对用户消费能力和消费意愿作出较为准确的判断”。</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D.</w:t>
      </w:r>
      <w:r>
        <w:rPr>
          <w:rFonts w:ascii="SimSun" w:hAnsi="SimSun" w:cs="SimSun"/>
          <w:color w:val="000000"/>
          <w:spacing w:val="0"/>
          <w:sz w:val="21"/>
        </w:rPr>
        <w:t>“手机、电脑等电子产品可以捕捉我们的行踪，甚至喜好与近况”错。材料一说“经常会接到各类推销</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电话，对方甚至连你的喜好和近况都了如指掌”，可见，是各类推销电话，而不是手机、电脑等电子产品</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了解我们的喜好和近况。</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SimSun" w:hAnsi="SimSun" w:cs="SimSun"/>
          <w:color w:val="000000"/>
          <w:spacing w:val="0"/>
          <w:sz w:val="21"/>
        </w:rPr>
        <w:t>故选</w:t>
      </w:r>
      <w:r>
        <w:rPr>
          <w:rFonts w:ascii="Times New Roman"/>
          <w:color w:val="000000"/>
          <w:spacing w:val="0"/>
          <w:sz w:val="21"/>
        </w:rPr>
        <w:t xml:space="preserve"> </w:t>
      </w:r>
      <w:r>
        <w:rPr>
          <w:rFonts w:ascii="Times New Roman"/>
          <w:color w:val="000000"/>
          <w:spacing w:val="0"/>
          <w:sz w:val="21"/>
        </w:rPr>
        <w:t>A</w:t>
      </w:r>
      <w:r>
        <w:rPr>
          <w:rFonts w:ascii="SimSun" w:hAnsi="SimSun" w:cs="SimSun"/>
          <w:color w:val="000000"/>
          <w:spacing w:val="0"/>
          <w:sz w:val="21"/>
        </w:rPr>
        <w:t>。</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2</w:t>
      </w:r>
      <w:r>
        <w:rPr>
          <w:rFonts w:ascii="Times New Roman"/>
          <w:color w:val="000000"/>
          <w:spacing w:val="0"/>
          <w:sz w:val="21"/>
        </w:rPr>
        <w:t xml:space="preserve"> </w:t>
      </w:r>
      <w:r>
        <w:rPr>
          <w:rFonts w:ascii="SimSun" w:hAnsi="SimSun" w:cs="SimSun"/>
          <w:color w:val="000000"/>
          <w:spacing w:val="0"/>
          <w:sz w:val="21"/>
        </w:rPr>
        <w:t>题详解】</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本题考查学生分析概括作者的观点态度的能力。</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C.</w:t>
      </w:r>
      <w:r>
        <w:rPr>
          <w:rFonts w:ascii="SimSun" w:hAnsi="SimSun" w:cs="SimSun"/>
          <w:color w:val="000000"/>
          <w:spacing w:val="0"/>
          <w:sz w:val="21"/>
        </w:rPr>
        <w:t>“这让让渡出部分个人信息成为信息社会的必然发展形态”错。材料一说“为了生活便利让渡出一部分</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个人信息，可能是信息社会必然出现的发展形态”，可见原文说的是“可能是”，而选项把可能说成了必</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然。</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SimSun" w:hAnsi="SimSun" w:cs="SimSun"/>
          <w:color w:val="000000"/>
          <w:spacing w:val="0"/>
          <w:sz w:val="21"/>
        </w:rPr>
        <w:t>故选</w:t>
      </w:r>
      <w:r>
        <w:rPr>
          <w:rFonts w:ascii="Times New Roman"/>
          <w:color w:val="000000"/>
          <w:spacing w:val="0"/>
          <w:sz w:val="21"/>
        </w:rPr>
        <w:t xml:space="preserve"> </w:t>
      </w:r>
      <w:r>
        <w:rPr>
          <w:rFonts w:ascii="Times New Roman"/>
          <w:color w:val="000000"/>
          <w:spacing w:val="0"/>
          <w:sz w:val="21"/>
        </w:rPr>
        <w:t>C</w:t>
      </w:r>
      <w:r>
        <w:rPr>
          <w:rFonts w:ascii="SimSun" w:hAnsi="SimSun" w:cs="SimSun"/>
          <w:color w:val="000000"/>
          <w:spacing w:val="0"/>
          <w:sz w:val="21"/>
        </w:rPr>
        <w:t>。</w:t>
      </w:r>
      <w:r>
        <w:rPr>
          <w:rFonts w:ascii="Times New Roman"/>
          <w:color w:val="000000"/>
          <w:spacing w:val="0"/>
          <w:sz w:val="21"/>
        </w:rPr>
      </w:r>
    </w:p>
    <w:p>
      <w:pPr>
        <w:pStyle w:val="Normal"/>
        <w:spacing w:before="108" w:after="0" w:line="243" w:lineRule="exact"/>
        <w:ind w:left="4163"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4</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21</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243" w:lineRule="exact"/>
        <w:ind w:left="0" w:right="0" w:firstLine="0"/>
        <w:jc w:val="left"/>
        <w:rPr>
          <w:rFonts w:ascii="Times New Roman"/>
          <w:color w:val="000000"/>
          <w:spacing w:val="0"/>
          <w:sz w:val="21"/>
        </w:rPr>
      </w:pPr>
      <w:r>
        <w:bookmarkStart w:name="br5" w:id="br5"/>
      </w:r>
      <w:r>
        <w:bookmarkEnd w:id="br5"/>
      </w:r>
      <w:r>
        <w:rPr>
          <w:noProof w:val="on"/>
        </w:rPr>
        <w:pict>
          <v:shape xmlns:v="urn:schemas-microsoft-com:vml" id="_x000013" style="position:absolute;margin-left:404.149993896484pt;margin-top:72.5500030517578pt;z-index:-55;width:2.75pt;height:2.75pt;mso-position-horizontal:absolute;mso-position-horizontal-relative:page;mso-position-vertical:absolute;mso-position-vertical-relative:page" type="#_x0000_t75">
            <v:imagedata xmlns:r="http://schemas.openxmlformats.org/officeDocument/2006/relationships" r:id="rId14"/>
          </v:shape>
        </w:pict>
      </w:r>
      <w:r>
        <w:rPr>
          <w:noProof w:val="on"/>
        </w:rPr>
        <w:pict>
          <v:shape xmlns:v="urn:schemas-microsoft-com:vml" id="_x000014" style="position:absolute;margin-left:212.100006103516pt;margin-top:473.299987792969pt;z-index:-59;width:5pt;height:5.75pt;mso-position-horizontal:absolute;mso-position-horizontal-relative:page;mso-position-vertical:absolute;mso-position-vertical-relative:page" type="#_x0000_t75">
            <v:imagedata xmlns:r="http://schemas.openxmlformats.org/officeDocument/2006/relationships" r:id="rId15"/>
          </v:shape>
        </w:pict>
      </w:r>
      <w:r>
        <w:rPr>
          <w:noProof w:val="on"/>
        </w:rPr>
        <w:pict>
          <v:shape xmlns:v="urn:schemas-microsoft-com:vml" id="_x000015" style="position:absolute;margin-left:116.800003051758pt;margin-top:769.700012207031pt;z-index:-63;width:2.75pt;height:2.75pt;mso-position-horizontal:absolute;mso-position-horizontal-relative:page;mso-position-vertical:absolute;mso-position-vertical-relative:page" type="#_x0000_t75">
            <v:imagedata xmlns:r="http://schemas.openxmlformats.org/officeDocument/2006/relationships" r:id="rId16"/>
          </v:shape>
        </w:pict>
      </w:r>
      <w:r>
        <w:rPr>
          <w:rFonts w:ascii="SimSun" w:hAnsi="SimSun" w:cs="SimSun"/>
          <w:color w:val="000000"/>
          <w:spacing w:val="0"/>
          <w:sz w:val="21"/>
        </w:rPr>
        <w:t>【</w:t>
      </w:r>
      <w:r>
        <w:rPr>
          <w:rFonts w:ascii="Times New Roman"/>
          <w:color w:val="000000"/>
          <w:spacing w:val="0"/>
          <w:sz w:val="21"/>
        </w:rPr>
        <w:t>3</w:t>
      </w:r>
      <w:r>
        <w:rPr>
          <w:rFonts w:ascii="Times New Roman"/>
          <w:color w:val="000000"/>
          <w:spacing w:val="0"/>
          <w:sz w:val="21"/>
        </w:rPr>
        <w:t xml:space="preserve"> </w:t>
      </w:r>
      <w:r>
        <w:rPr>
          <w:rFonts w:ascii="SimSun" w:hAnsi="SimSun" w:cs="SimSun"/>
          <w:color w:val="000000"/>
          <w:spacing w:val="0"/>
          <w:sz w:val="21"/>
        </w:rPr>
        <w:t>题详解】</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本题考查学生理解文中重要概念的含义的能力。</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根据材料二第二段内容分析各个选项是“差别定价”还是“大数据杀熟”。</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A.</w:t>
      </w:r>
      <w:r>
        <w:rPr>
          <w:rFonts w:ascii="SimSun" w:hAnsi="SimSun" w:cs="SimSun"/>
          <w:color w:val="000000"/>
          <w:spacing w:val="0"/>
          <w:sz w:val="21"/>
        </w:rPr>
        <w:t>“价格确实便宜”可见商家的标准是公开透明的，属于“差别定价”。</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B.</w:t>
      </w:r>
      <w:r>
        <w:rPr>
          <w:rFonts w:ascii="SimSun" w:hAnsi="SimSun" w:cs="SimSun"/>
          <w:color w:val="000000"/>
          <w:spacing w:val="0"/>
          <w:sz w:val="21"/>
        </w:rPr>
        <w:t>“在不同的时间段用同样打车软件，价格不同”，可见价格虽不同，但是价格透明，属于“差别定价”。</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C.</w:t>
      </w:r>
      <w:r>
        <w:rPr>
          <w:rFonts w:ascii="SimSun" w:hAnsi="SimSun" w:cs="SimSun"/>
          <w:color w:val="000000"/>
          <w:spacing w:val="0"/>
          <w:sz w:val="21"/>
        </w:rPr>
        <w:t>“逛街才发现朋友代购比实体店要贵得多”，可见找熟人代购进口化妆品的价格是透明的，属于“差别</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定价”。</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D.</w:t>
      </w:r>
      <w:r>
        <w:rPr>
          <w:rFonts w:ascii="SimSun" w:hAnsi="SimSun" w:cs="SimSun"/>
          <w:color w:val="000000"/>
          <w:spacing w:val="0"/>
          <w:sz w:val="21"/>
        </w:rPr>
        <w:t>“价格居然少了四百多”，可见手机上订购的机票票价不是透明的，有意放大信息跟实际价格不对称，</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存在“价格歧视”，属于“大数据杀熟”。</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SimSun" w:hAnsi="SimSun" w:cs="SimSun"/>
          <w:color w:val="000000"/>
          <w:spacing w:val="0"/>
          <w:sz w:val="21"/>
        </w:rPr>
        <w:t>综上分析，</w:t>
      </w:r>
      <w:r>
        <w:rPr>
          <w:rFonts w:ascii="Times New Roman"/>
          <w:color w:val="000000"/>
          <w:spacing w:val="0"/>
          <w:sz w:val="21"/>
        </w:rPr>
        <w:t>A</w:t>
      </w:r>
      <w:r>
        <w:rPr>
          <w:rFonts w:ascii="SimSun" w:hAnsi="SimSun" w:cs="SimSun"/>
          <w:color w:val="000000"/>
          <w:spacing w:val="0"/>
          <w:sz w:val="21"/>
        </w:rPr>
        <w:t>、</w:t>
      </w:r>
      <w:r>
        <w:rPr>
          <w:rFonts w:ascii="Times New Roman"/>
          <w:color w:val="000000"/>
          <w:spacing w:val="0"/>
          <w:sz w:val="21"/>
        </w:rPr>
        <w:t>B</w:t>
      </w:r>
      <w:r>
        <w:rPr>
          <w:rFonts w:ascii="SimSun" w:hAnsi="SimSun" w:cs="SimSun"/>
          <w:color w:val="000000"/>
          <w:spacing w:val="0"/>
          <w:sz w:val="21"/>
        </w:rPr>
        <w:t>、</w:t>
      </w:r>
      <w:r>
        <w:rPr>
          <w:rFonts w:ascii="Times New Roman"/>
          <w:color w:val="000000"/>
          <w:spacing w:val="0"/>
          <w:sz w:val="21"/>
        </w:rPr>
        <w:t>C</w:t>
      </w:r>
      <w:r>
        <w:rPr>
          <w:rFonts w:ascii="Times New Roman"/>
          <w:color w:val="000000"/>
          <w:spacing w:val="0"/>
          <w:sz w:val="21"/>
        </w:rPr>
        <w:t xml:space="preserve"> </w:t>
      </w:r>
      <w:r>
        <w:rPr>
          <w:rFonts w:ascii="SimSun" w:hAnsi="SimSun" w:cs="SimSun"/>
          <w:color w:val="000000"/>
          <w:spacing w:val="0"/>
          <w:sz w:val="21"/>
        </w:rPr>
        <w:t>三项属于“差别定价”，</w:t>
      </w:r>
      <w:r>
        <w:rPr>
          <w:rFonts w:ascii="Times New Roman"/>
          <w:color w:val="000000"/>
          <w:spacing w:val="0"/>
          <w:sz w:val="21"/>
        </w:rPr>
        <w:t>D</w:t>
      </w:r>
      <w:r>
        <w:rPr>
          <w:rFonts w:ascii="Times New Roman"/>
          <w:color w:val="000000"/>
          <w:spacing w:val="0"/>
          <w:sz w:val="21"/>
        </w:rPr>
        <w:t xml:space="preserve"> </w:t>
      </w:r>
      <w:r>
        <w:rPr>
          <w:rFonts w:ascii="SimSun" w:hAnsi="SimSun" w:cs="SimSun"/>
          <w:color w:val="000000"/>
          <w:spacing w:val="0"/>
          <w:sz w:val="21"/>
        </w:rPr>
        <w:t>项属于“大数据杀熟”。</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故选</w:t>
      </w:r>
      <w:r>
        <w:rPr>
          <w:rFonts w:ascii="Times New Roman"/>
          <w:color w:val="000000"/>
          <w:spacing w:val="0"/>
          <w:sz w:val="21"/>
        </w:rPr>
        <w:t xml:space="preserve"> </w:t>
      </w:r>
      <w:r>
        <w:rPr>
          <w:rFonts w:ascii="Times New Roman"/>
          <w:color w:val="000000"/>
          <w:spacing w:val="0"/>
          <w:sz w:val="21"/>
        </w:rPr>
        <w:t>D</w:t>
      </w:r>
      <w:r>
        <w:rPr>
          <w:rFonts w:ascii="SimSun" w:hAnsi="SimSun" w:cs="SimSun"/>
          <w:color w:val="000000"/>
          <w:spacing w:val="0"/>
          <w:sz w:val="21"/>
        </w:rPr>
        <w:t>。</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4</w:t>
      </w:r>
      <w:r>
        <w:rPr>
          <w:rFonts w:ascii="Times New Roman"/>
          <w:color w:val="000000"/>
          <w:spacing w:val="0"/>
          <w:sz w:val="21"/>
        </w:rPr>
        <w:t xml:space="preserve"> </w:t>
      </w:r>
      <w:r>
        <w:rPr>
          <w:rFonts w:ascii="SimSun" w:hAnsi="SimSun" w:cs="SimSun"/>
          <w:color w:val="000000"/>
          <w:spacing w:val="0"/>
          <w:sz w:val="21"/>
        </w:rPr>
        <w:t>题详解】</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本题考查学生分析论证方法的能力。</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根据“大数据‘杀熟’行为，经济学上称为‘价格歧视’，指同样的商品或服务，在不同的市场面对不同</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的顾客，采用差异化定价”“而大数据‘杀熟’却是有意放大信息不对称，利用企业数据、定价规则上的</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信息优势，在消费者不知情的情况下攫取更多的利润”“‘差别定价’时，商家的标准是公开透明的，消</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3"/>
          <w:sz w:val="21"/>
        </w:rPr>
        <w:t>费者会基于自身利益最大化主动‘对号入座’，本质上增加信息供给，促进了市场交易”分析，大数据‘杀</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熟’行为采用差异化定价，有意放大信息不对称，目的是在消费者不知情的情况下攫取更多的利润，存在</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“价格歧视”现象；而“差别定价”，商家的价格标准公开透明，消费者会基于自身利益最大化主动选择，</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本质上增加信息供给，促进了市场交易。</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所以，此处是从商家的定价、目的、方式等方面，把“差异化定价”与“差别定价”进行对比，突出了在</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信息透明度和收益结果两方面的本质差别。</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5</w:t>
      </w:r>
      <w:r>
        <w:rPr>
          <w:rFonts w:ascii="Times New Roman"/>
          <w:color w:val="000000"/>
          <w:spacing w:val="0"/>
          <w:sz w:val="21"/>
        </w:rPr>
        <w:t xml:space="preserve"> </w:t>
      </w:r>
      <w:r>
        <w:rPr>
          <w:rFonts w:ascii="SimSun" w:hAnsi="SimSun" w:cs="SimSun"/>
          <w:color w:val="000000"/>
          <w:spacing w:val="0"/>
          <w:sz w:val="21"/>
        </w:rPr>
        <w:t>题详解】</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本题考查学生探究文本中的某些问题，提出自己的见解的能力。</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①根据“从这个角度讲，保护个人隐私既不能靠简单授权来约束，也不能停留在事后惩罚、追责的粗放思</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维中，而要在全社会范围实现对个人信息的精细化管理。一方面，这需要法律为个人信息的使用设定底线、</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细化规则。最新通过的民法总则首次写入了个人信息保护条款，在实践中还要通过‘负面清单’等制度，</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一步步构建起个人信息保护的基本框架”分析，可概括为：国家要完善法律，设定底线，细化规则，构建</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信息保护基本框架。</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②根据“另一方面，掌握海量用户数据的政府机构、企业和社会团体，也应该用好新的技术手段，减少个</w:t>
      </w:r>
      <w:r>
        <w:rPr>
          <w:rFonts w:ascii="Times New Roman"/>
          <w:color w:val="000000"/>
          <w:spacing w:val="0"/>
          <w:sz w:val="21"/>
        </w:rPr>
      </w:r>
    </w:p>
    <w:p>
      <w:pPr>
        <w:pStyle w:val="Normal"/>
        <w:spacing w:before="120" w:after="0" w:line="243" w:lineRule="exact"/>
        <w:ind w:left="4163"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5</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21</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rPr/>
        <w:sectPr>
          <w:pgSz w:w="11900" w:h="16840"/>
          <w:pgMar w:top="1440" w:right="100" w:bottom="0" w:left="1080" w:header="720" w:footer="720" w:gutter="0"/>
          <w:pgNumType w:start="1"/>
          <w:cols w:space="720" w:sep="off"/>
          <w:docGrid w:linePitch="1"/>
        </w:sectPr>
      </w:pP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220" w:lineRule="exact"/>
        <w:ind w:left="0" w:right="0" w:firstLine="0"/>
        <w:jc w:val="left"/>
        <w:rPr>
          <w:rFonts w:ascii="Times New Roman"/>
          <w:color w:val="000000"/>
          <w:spacing w:val="0"/>
          <w:sz w:val="21"/>
        </w:rPr>
      </w:pPr>
      <w:r>
        <w:bookmarkStart w:name="br6" w:id="br6"/>
      </w:r>
      <w:r>
        <w:bookmarkEnd w:id="br6"/>
      </w:r>
      <w:r>
        <w:rPr>
          <w:noProof w:val="on"/>
        </w:rPr>
        <w:pict>
          <v:shape xmlns:v="urn:schemas-microsoft-com:vml" id="_x000016" style="position:absolute;margin-left:404.149993896484pt;margin-top:72.5500030517578pt;z-index:-67;width:2.75pt;height:2.75pt;mso-position-horizontal:absolute;mso-position-horizontal-relative:page;mso-position-vertical:absolute;mso-position-vertical-relative:page" type="#_x0000_t75">
            <v:imagedata xmlns:r="http://schemas.openxmlformats.org/officeDocument/2006/relationships" r:id="rId17"/>
          </v:shape>
        </w:pict>
      </w:r>
      <w:r>
        <w:rPr>
          <w:noProof w:val="on"/>
        </w:rPr>
        <w:pict>
          <v:shape xmlns:v="urn:schemas-microsoft-com:vml" id="_x000017" style="position:absolute;margin-left:212.100006103516pt;margin-top:473.299987792969pt;z-index:-71;width:5pt;height:5.75pt;mso-position-horizontal:absolute;mso-position-horizontal-relative:page;mso-position-vertical:absolute;mso-position-vertical-relative:page" type="#_x0000_t75">
            <v:imagedata xmlns:r="http://schemas.openxmlformats.org/officeDocument/2006/relationships" r:id="rId18"/>
          </v:shape>
        </w:pict>
      </w:r>
      <w:r>
        <w:rPr>
          <w:noProof w:val="on"/>
        </w:rPr>
        <w:pict>
          <v:shape xmlns:v="urn:schemas-microsoft-com:vml" id="_x000018" style="position:absolute;margin-left:116.800003051758pt;margin-top:769.700012207031pt;z-index:-75;width:2.75pt;height:2.75pt;mso-position-horizontal:absolute;mso-position-horizontal-relative:page;mso-position-vertical:absolute;mso-position-vertical-relative:page" type="#_x0000_t75">
            <v:imagedata xmlns:r="http://schemas.openxmlformats.org/officeDocument/2006/relationships" r:id="rId19"/>
          </v:shape>
        </w:pict>
      </w:r>
      <w:r>
        <w:rPr>
          <w:rFonts w:ascii="SimSun" w:hAnsi="SimSun" w:cs="SimSun"/>
          <w:color w:val="000000"/>
          <w:spacing w:val="0"/>
          <w:sz w:val="21"/>
        </w:rPr>
        <w:t>人信息的不必要曝光，同时建立可追溯的信息保护责任链条，防止信息泄露无从查起”分析，可概括为：</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掌握数据的相关机构，要利用技术手段，建立信息保护责任链。</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3"/>
          <w:sz w:val="21"/>
        </w:rPr>
        <w:t>③根据“无论如何，虚拟化、数字化、信息化已经在重塑日常生活的形态，我们只能不断升级‘杀毒软件’，</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捍卫自己的生活”分析，可概括为：个人强化信息保护意识，更新信息保护手段。</w:t>
      </w:r>
      <w:r>
        <w:rPr>
          <w:rFonts w:ascii="Times New Roman"/>
          <w:color w:val="000000"/>
          <w:spacing w:val="0"/>
          <w:sz w:val="21"/>
        </w:rPr>
      </w:r>
    </w:p>
    <w:p>
      <w:pPr>
        <w:pStyle w:val="Normal"/>
        <w:spacing w:before="220" w:after="0" w:line="276" w:lineRule="exact"/>
        <w:ind w:left="480" w:right="0" w:firstLine="0"/>
        <w:jc w:val="left"/>
        <w:rPr>
          <w:rFonts w:ascii="Times New Roman"/>
          <w:color w:val="000000"/>
          <w:spacing w:val="0"/>
          <w:sz w:val="24"/>
        </w:rPr>
      </w:pPr>
      <w:r>
        <w:rPr>
          <w:rFonts w:ascii="SimSun" w:hAnsi="SimSun" w:cs="SimSun"/>
          <w:color w:val="000000"/>
          <w:spacing w:val="2"/>
          <w:sz w:val="24"/>
        </w:rPr>
        <w:t>（二）现代文阅读Ⅱ（本题共</w:t>
      </w:r>
      <w:r>
        <w:rPr>
          <w:rFonts w:ascii="Times New Roman"/>
          <w:color w:val="000000"/>
          <w:spacing w:val="-1"/>
          <w:sz w:val="24"/>
        </w:rPr>
        <w:t xml:space="preserve"> </w:t>
      </w:r>
      <w:r>
        <w:rPr>
          <w:rFonts w:ascii="Times New Roman"/>
          <w:b w:val="on"/>
          <w:color w:val="000000"/>
          <w:spacing w:val="0"/>
          <w:sz w:val="24"/>
        </w:rPr>
        <w:t>4</w:t>
      </w:r>
      <w:r>
        <w:rPr>
          <w:rFonts w:ascii="Times New Roman"/>
          <w:b w:val="on"/>
          <w:color w:val="000000"/>
          <w:spacing w:val="-1"/>
          <w:sz w:val="24"/>
        </w:rPr>
        <w:t xml:space="preserve"> </w:t>
      </w:r>
      <w:r>
        <w:rPr>
          <w:rFonts w:ascii="SimSun" w:hAnsi="SimSun" w:cs="SimSun"/>
          <w:color w:val="000000"/>
          <w:spacing w:val="3"/>
          <w:sz w:val="24"/>
        </w:rPr>
        <w:t>小题，</w:t>
      </w:r>
      <w:r>
        <w:rPr>
          <w:rFonts w:ascii="Times New Roman"/>
          <w:b w:val="on"/>
          <w:color w:val="000000"/>
          <w:spacing w:val="-1"/>
          <w:sz w:val="24"/>
        </w:rPr>
        <w:t>16</w:t>
      </w:r>
      <w:r>
        <w:rPr>
          <w:rFonts w:ascii="Times New Roman"/>
          <w:b w:val="on"/>
          <w:color w:val="000000"/>
          <w:spacing w:val="0"/>
          <w:sz w:val="24"/>
        </w:rPr>
        <w:t xml:space="preserve"> </w:t>
      </w:r>
      <w:r>
        <w:rPr>
          <w:rFonts w:ascii="SimSun" w:hAnsi="SimSun" w:cs="SimSun"/>
          <w:color w:val="000000"/>
          <w:spacing w:val="0"/>
          <w:sz w:val="24"/>
        </w:rPr>
        <w:t>分）</w:t>
      </w:r>
      <w:r>
        <w:rPr>
          <w:rFonts w:ascii="Times New Roman"/>
          <w:color w:val="000000"/>
          <w:spacing w:val="0"/>
          <w:sz w:val="24"/>
        </w:rPr>
      </w:r>
    </w:p>
    <w:p>
      <w:pPr>
        <w:pStyle w:val="Normal"/>
        <w:spacing w:before="220" w:after="0" w:line="220" w:lineRule="exact"/>
        <w:ind w:left="420" w:right="0" w:firstLine="0"/>
        <w:jc w:val="left"/>
        <w:rPr>
          <w:rFonts w:ascii="Times New Roman"/>
          <w:color w:val="000000"/>
          <w:spacing w:val="0"/>
          <w:sz w:val="21"/>
        </w:rPr>
      </w:pPr>
      <w:r>
        <w:rPr>
          <w:rFonts w:ascii="SimSun" w:hAnsi="SimSun" w:cs="SimSun"/>
          <w:color w:val="000000"/>
          <w:spacing w:val="0"/>
          <w:sz w:val="21"/>
        </w:rPr>
        <w:t>阅读下面的文字，完成下面小题。</w:t>
      </w:r>
      <w:r>
        <w:rPr>
          <w:rFonts w:ascii="Times New Roman"/>
          <w:color w:val="000000"/>
          <w:spacing w:val="0"/>
          <w:sz w:val="21"/>
        </w:rPr>
      </w:r>
    </w:p>
    <w:p>
      <w:pPr>
        <w:pStyle w:val="Normal"/>
        <w:spacing w:before="248" w:after="0" w:line="220" w:lineRule="exact"/>
        <w:ind w:left="3929" w:right="0" w:firstLine="0"/>
        <w:jc w:val="left"/>
        <w:rPr>
          <w:rFonts w:ascii="Times New Roman"/>
          <w:color w:val="000000"/>
          <w:spacing w:val="0"/>
          <w:sz w:val="21"/>
        </w:rPr>
      </w:pPr>
      <w:r>
        <w:rPr>
          <w:rFonts w:ascii="KaiTi" w:hAnsi="KaiTi" w:cs="KaiTi"/>
          <w:color w:val="000000"/>
          <w:spacing w:val="0"/>
          <w:sz w:val="21"/>
        </w:rPr>
        <w:t>忙碌经纪人的浪漫史</w:t>
      </w:r>
      <w:r>
        <w:rPr>
          <w:rFonts w:ascii="Times New Roman"/>
          <w:color w:val="000000"/>
          <w:spacing w:val="0"/>
          <w:sz w:val="21"/>
        </w:rPr>
      </w:r>
    </w:p>
    <w:p>
      <w:pPr>
        <w:pStyle w:val="Normal"/>
        <w:spacing w:before="248" w:after="0" w:line="220" w:lineRule="exact"/>
        <w:ind w:left="4140" w:right="0" w:firstLine="0"/>
        <w:jc w:val="left"/>
        <w:rPr>
          <w:rFonts w:ascii="Times New Roman"/>
          <w:color w:val="000000"/>
          <w:spacing w:val="0"/>
          <w:sz w:val="21"/>
        </w:rPr>
      </w:pPr>
      <w:r>
        <w:rPr>
          <w:rFonts w:ascii="KaiTi" w:hAnsi="KaiTi" w:cs="KaiTi"/>
          <w:color w:val="000000"/>
          <w:spacing w:val="0"/>
          <w:sz w:val="21"/>
        </w:rPr>
        <w:t>【美】欧·亨利</w:t>
      </w:r>
      <w:r>
        <w:rPr>
          <w:rFonts w:ascii="Times New Roman"/>
          <w:color w:val="000000"/>
          <w:spacing w:val="0"/>
          <w:sz w:val="21"/>
        </w:rPr>
      </w:r>
    </w:p>
    <w:p>
      <w:pPr>
        <w:pStyle w:val="Normal"/>
        <w:spacing w:before="237" w:after="0" w:line="243" w:lineRule="exact"/>
        <w:ind w:left="420" w:right="0" w:firstLine="0"/>
        <w:jc w:val="left"/>
        <w:rPr>
          <w:rFonts w:ascii="Times New Roman"/>
          <w:color w:val="000000"/>
          <w:spacing w:val="0"/>
          <w:sz w:val="21"/>
        </w:rPr>
      </w:pPr>
      <w:r>
        <w:rPr>
          <w:rFonts w:ascii="KaiTi" w:hAnsi="KaiTi" w:cs="KaiTi"/>
          <w:color w:val="000000"/>
          <w:spacing w:val="0"/>
          <w:sz w:val="21"/>
        </w:rPr>
        <w:t>（</w:t>
      </w:r>
      <w:r>
        <w:rPr>
          <w:rFonts w:ascii="Times New Roman"/>
          <w:color w:val="000000"/>
          <w:spacing w:val="0"/>
          <w:sz w:val="21"/>
        </w:rPr>
        <w:t>1</w:t>
      </w:r>
      <w:r>
        <w:rPr>
          <w:rFonts w:ascii="KaiTi" w:hAnsi="KaiTi" w:cs="KaiTi"/>
          <w:color w:val="000000"/>
          <w:spacing w:val="-1"/>
          <w:sz w:val="21"/>
        </w:rPr>
        <w:t>）证券经纪人哈维</w:t>
      </w:r>
      <w:r>
        <w:rPr>
          <w:rFonts w:ascii="SimSun" w:hAnsi="SimSun" w:cs="SimSun"/>
          <w:color w:val="000000"/>
          <w:spacing w:val="0"/>
          <w:sz w:val="21"/>
        </w:rPr>
        <w:t>·</w:t>
      </w:r>
      <w:r>
        <w:rPr>
          <w:rFonts w:ascii="KaiTi" w:hAnsi="KaiTi" w:cs="KaiTi"/>
          <w:color w:val="000000"/>
          <w:spacing w:val="0"/>
          <w:sz w:val="21"/>
        </w:rPr>
        <w:t>麦克斯韦尔事务所的机要秘书皮彻，在上午九点半的时候，看到他的老板和那</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KaiTi" w:hAnsi="KaiTi" w:cs="KaiTi"/>
          <w:color w:val="000000"/>
          <w:spacing w:val="0"/>
          <w:sz w:val="21"/>
        </w:rPr>
        <w:t>个年轻的女速记员一起匆匆进来，他那往常毫无表情的脸上不禁露出了一丝诧异和好奇。麦克斯韦尔飞快</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地说了声</w:t>
      </w:r>
      <w:r>
        <w:rPr>
          <w:rFonts w:ascii="SimSun" w:hAnsi="SimSun" w:cs="SimSun"/>
          <w:color w:val="000000"/>
          <w:spacing w:val="0"/>
          <w:sz w:val="21"/>
        </w:rPr>
        <w:t>“</w:t>
      </w:r>
      <w:r>
        <w:rPr>
          <w:rFonts w:ascii="KaiTi" w:hAnsi="KaiTi" w:cs="KaiTi"/>
          <w:color w:val="000000"/>
          <w:spacing w:val="0"/>
          <w:sz w:val="21"/>
        </w:rPr>
        <w:t>早上好，皮彻</w:t>
      </w:r>
      <w:r>
        <w:rPr>
          <w:rFonts w:ascii="SimSun" w:hAnsi="SimSun" w:cs="SimSun"/>
          <w:color w:val="000000"/>
          <w:spacing w:val="0"/>
          <w:sz w:val="21"/>
        </w:rPr>
        <w:t>”</w:t>
      </w:r>
      <w:r>
        <w:rPr>
          <w:rFonts w:ascii="KaiTi" w:hAnsi="KaiTi" w:cs="KaiTi"/>
          <w:color w:val="000000"/>
          <w:spacing w:val="0"/>
          <w:sz w:val="21"/>
        </w:rPr>
        <w:t>，就朝他的办公桌冲去，仿佛要跳过它似的。接着，他就埋头在一大堆等着他</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处理的信件和电报里。</w:t>
      </w:r>
      <w:r>
        <w:rPr>
          <w:rFonts w:ascii="Times New Roman"/>
          <w:color w:val="000000"/>
          <w:spacing w:val="0"/>
          <w:sz w:val="21"/>
        </w:rPr>
      </w:r>
    </w:p>
    <w:p>
      <w:pPr>
        <w:pStyle w:val="Normal"/>
        <w:spacing w:before="237" w:after="0" w:line="243" w:lineRule="exact"/>
        <w:ind w:left="420" w:right="0" w:firstLine="0"/>
        <w:jc w:val="left"/>
        <w:rPr>
          <w:rFonts w:ascii="Times New Roman"/>
          <w:color w:val="000000"/>
          <w:spacing w:val="0"/>
          <w:sz w:val="21"/>
        </w:rPr>
      </w:pPr>
      <w:r>
        <w:rPr>
          <w:rFonts w:ascii="KaiTi" w:hAnsi="KaiTi" w:cs="KaiTi"/>
          <w:color w:val="000000"/>
          <w:spacing w:val="0"/>
          <w:sz w:val="21"/>
        </w:rPr>
        <w:t>（</w:t>
      </w:r>
      <w:r>
        <w:rPr>
          <w:rFonts w:ascii="Times New Roman"/>
          <w:color w:val="000000"/>
          <w:spacing w:val="0"/>
          <w:sz w:val="21"/>
        </w:rPr>
        <w:t>2</w:t>
      </w:r>
      <w:r>
        <w:rPr>
          <w:rFonts w:ascii="KaiTi" w:hAnsi="KaiTi" w:cs="KaiTi"/>
          <w:color w:val="000000"/>
          <w:spacing w:val="0"/>
          <w:sz w:val="21"/>
        </w:rPr>
        <w:t>）那个年轻姑娘已经替麦克斯韦尔当了一年速记员。她的美丽是一般速记员所没有的。她并不采用</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KaiTi" w:hAnsi="KaiTi" w:cs="KaiTi"/>
          <w:color w:val="000000"/>
          <w:spacing w:val="0"/>
          <w:sz w:val="21"/>
        </w:rPr>
        <w:t>那种华丽诱人的庞巴杜式的发型，也不戴什么项链</w:t>
      </w:r>
      <w:r>
        <w:rPr>
          <w:rFonts w:ascii="SimSun" w:hAnsi="SimSun" w:cs="SimSun"/>
          <w:color w:val="000000"/>
          <w:spacing w:val="0"/>
          <w:sz w:val="21"/>
        </w:rPr>
        <w:t>、</w:t>
      </w:r>
      <w:r>
        <w:rPr>
          <w:rFonts w:ascii="KaiTi" w:hAnsi="KaiTi" w:cs="KaiTi"/>
          <w:color w:val="000000"/>
          <w:spacing w:val="0"/>
          <w:sz w:val="21"/>
        </w:rPr>
        <w:t>手镯</w:t>
      </w:r>
      <w:r>
        <w:rPr>
          <w:rFonts w:ascii="SimSun" w:hAnsi="SimSun" w:cs="SimSun"/>
          <w:color w:val="000000"/>
          <w:spacing w:val="0"/>
          <w:sz w:val="21"/>
        </w:rPr>
        <w:t>、</w:t>
      </w:r>
      <w:r>
        <w:rPr>
          <w:rFonts w:ascii="KaiTi" w:hAnsi="KaiTi" w:cs="KaiTi"/>
          <w:color w:val="000000"/>
          <w:spacing w:val="0"/>
          <w:sz w:val="21"/>
        </w:rPr>
        <w:t>鸡心之类的东西。她的灰色衣服虽然很朴素，</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但穿在她身上非但合适，而且文雅。她那俊俏的黑头巾帽上插了一支金绿色的鹦鹉羽毛。今天上午，她身</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上有一种温柔而羞怯的光辉。她的眼睛梦也似的晶莹，她的脸颊桃花般的娇艳，脸上还带着幸福的神色和</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追怀的情调。</w:t>
      </w:r>
      <w:r>
        <w:rPr>
          <w:rFonts w:ascii="Times New Roman"/>
          <w:color w:val="000000"/>
          <w:spacing w:val="0"/>
          <w:sz w:val="21"/>
        </w:rPr>
      </w:r>
    </w:p>
    <w:p>
      <w:pPr>
        <w:pStyle w:val="Normal"/>
        <w:spacing w:before="237" w:after="0" w:line="243" w:lineRule="exact"/>
        <w:ind w:left="420" w:right="0" w:firstLine="0"/>
        <w:jc w:val="left"/>
        <w:rPr>
          <w:rFonts w:ascii="Times New Roman"/>
          <w:color w:val="000000"/>
          <w:spacing w:val="0"/>
          <w:sz w:val="21"/>
        </w:rPr>
      </w:pPr>
      <w:r>
        <w:rPr>
          <w:rFonts w:ascii="KaiTi" w:hAnsi="KaiTi" w:cs="KaiTi"/>
          <w:color w:val="000000"/>
          <w:spacing w:val="0"/>
          <w:sz w:val="21"/>
        </w:rPr>
        <w:t>（</w:t>
      </w:r>
      <w:r>
        <w:rPr>
          <w:rFonts w:ascii="Times New Roman"/>
          <w:color w:val="000000"/>
          <w:spacing w:val="0"/>
          <w:sz w:val="21"/>
        </w:rPr>
        <w:t>3</w:t>
      </w:r>
      <w:r>
        <w:rPr>
          <w:rFonts w:ascii="KaiTi" w:hAnsi="KaiTi" w:cs="KaiTi"/>
          <w:color w:val="000000"/>
          <w:spacing w:val="0"/>
          <w:sz w:val="21"/>
        </w:rPr>
        <w:t>）皮彻仍旧有点好奇，注意到她今天早晨的举止有些异样。她不像往常那样，径直走进她办公桌所</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KaiTi" w:hAnsi="KaiTi" w:cs="KaiTi"/>
          <w:color w:val="000000"/>
          <w:spacing w:val="0"/>
          <w:sz w:val="21"/>
        </w:rPr>
        <w:t>在的套间，却有点踌躇不决地逗留在外面的办公室里。有一次，她挨近麦克斯韦尔的办公桌，近得仿佛要</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让他知道自己在场。</w:t>
      </w:r>
      <w:r>
        <w:rPr>
          <w:rFonts w:ascii="Times New Roman"/>
          <w:color w:val="000000"/>
          <w:spacing w:val="0"/>
          <w:sz w:val="21"/>
        </w:rPr>
      </w:r>
    </w:p>
    <w:p>
      <w:pPr>
        <w:pStyle w:val="Normal"/>
        <w:spacing w:before="237" w:after="0" w:line="243" w:lineRule="exact"/>
        <w:ind w:left="420" w:right="0" w:firstLine="0"/>
        <w:jc w:val="left"/>
        <w:rPr>
          <w:rFonts w:ascii="Times New Roman"/>
          <w:color w:val="000000"/>
          <w:spacing w:val="0"/>
          <w:sz w:val="21"/>
        </w:rPr>
      </w:pPr>
      <w:r>
        <w:rPr>
          <w:rFonts w:ascii="KaiTi" w:hAnsi="KaiTi" w:cs="KaiTi"/>
          <w:color w:val="000000"/>
          <w:spacing w:val="0"/>
          <w:sz w:val="21"/>
        </w:rPr>
        <w:t>（</w:t>
      </w:r>
      <w:r>
        <w:rPr>
          <w:rFonts w:ascii="Times New Roman"/>
          <w:color w:val="000000"/>
          <w:spacing w:val="0"/>
          <w:sz w:val="21"/>
        </w:rPr>
        <w:t>4</w:t>
      </w:r>
      <w:r>
        <w:rPr>
          <w:rFonts w:ascii="KaiTi" w:hAnsi="KaiTi" w:cs="KaiTi"/>
          <w:color w:val="000000"/>
          <w:spacing w:val="0"/>
          <w:sz w:val="21"/>
        </w:rPr>
        <w:t>）坐在办公桌前的人简直成了一部机器</w:t>
      </w:r>
      <w:r>
        <w:rPr>
          <w:rFonts w:ascii="SimSun" w:hAnsi="SimSun" w:cs="SimSun"/>
          <w:color w:val="000000"/>
          <w:spacing w:val="-6"/>
          <w:sz w:val="21"/>
        </w:rPr>
        <w:t>；</w:t>
      </w:r>
      <w:r>
        <w:rPr>
          <w:rFonts w:ascii="KaiTi" w:hAnsi="KaiTi" w:cs="KaiTi"/>
          <w:color w:val="000000"/>
          <w:spacing w:val="0"/>
          <w:sz w:val="21"/>
        </w:rPr>
        <w:t>它是一个忙碌的纽约市的经纪人，由好些营营作响的齿轮</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KaiTi" w:hAnsi="KaiTi" w:cs="KaiTi"/>
          <w:color w:val="000000"/>
          <w:spacing w:val="0"/>
          <w:sz w:val="21"/>
        </w:rPr>
        <w:t>和正在展开的发条推动着。</w:t>
      </w:r>
      <w:r>
        <w:rPr>
          <w:rFonts w:ascii="Times New Roman"/>
          <w:color w:val="000000"/>
          <w:spacing w:val="0"/>
          <w:sz w:val="21"/>
        </w:rPr>
      </w:r>
    </w:p>
    <w:p>
      <w:pPr>
        <w:pStyle w:val="Normal"/>
        <w:spacing w:before="237" w:after="0" w:line="243" w:lineRule="exact"/>
        <w:ind w:left="420" w:right="0" w:firstLine="0"/>
        <w:jc w:val="left"/>
        <w:rPr>
          <w:rFonts w:ascii="Times New Roman"/>
          <w:color w:val="000000"/>
          <w:spacing w:val="0"/>
          <w:sz w:val="21"/>
        </w:rPr>
      </w:pPr>
      <w:r>
        <w:rPr>
          <w:rFonts w:ascii="KaiTi" w:hAnsi="KaiTi" w:cs="KaiTi"/>
          <w:color w:val="000000"/>
          <w:spacing w:val="0"/>
          <w:sz w:val="21"/>
        </w:rPr>
        <w:t>（</w:t>
      </w:r>
      <w:r>
        <w:rPr>
          <w:rFonts w:ascii="Times New Roman"/>
          <w:color w:val="000000"/>
          <w:spacing w:val="0"/>
          <w:sz w:val="21"/>
        </w:rPr>
        <w:t>5</w:t>
      </w:r>
      <w:r>
        <w:rPr>
          <w:rFonts w:ascii="KaiTi" w:hAnsi="KaiTi" w:cs="KaiTi"/>
          <w:color w:val="000000"/>
          <w:spacing w:val="-105"/>
          <w:sz w:val="21"/>
        </w:rPr>
        <w:t>）</w:t>
      </w:r>
      <w:r>
        <w:rPr>
          <w:rFonts w:ascii="SimSun" w:hAnsi="SimSun" w:cs="SimSun"/>
          <w:color w:val="000000"/>
          <w:spacing w:val="0"/>
          <w:sz w:val="21"/>
        </w:rPr>
        <w:t>“</w:t>
      </w:r>
      <w:r>
        <w:rPr>
          <w:rFonts w:ascii="KaiTi" w:hAnsi="KaiTi" w:cs="KaiTi"/>
          <w:color w:val="000000"/>
          <w:spacing w:val="0"/>
          <w:sz w:val="21"/>
        </w:rPr>
        <w:t>哦——怎么</w:t>
      </w:r>
      <w:r>
        <w:rPr>
          <w:rFonts w:ascii="SimSun" w:hAnsi="SimSun" w:cs="SimSun"/>
          <w:color w:val="000000"/>
          <w:spacing w:val="0"/>
          <w:sz w:val="21"/>
        </w:rPr>
        <w:t>？</w:t>
      </w:r>
      <w:r>
        <w:rPr>
          <w:rFonts w:ascii="KaiTi" w:hAnsi="KaiTi" w:cs="KaiTi"/>
          <w:color w:val="000000"/>
          <w:spacing w:val="0"/>
          <w:sz w:val="21"/>
        </w:rPr>
        <w:t>有事吗</w:t>
      </w:r>
      <w:r>
        <w:rPr>
          <w:rFonts w:ascii="SimSun" w:hAnsi="SimSun" w:cs="SimSun"/>
          <w:color w:val="000000"/>
          <w:spacing w:val="0"/>
          <w:sz w:val="21"/>
        </w:rPr>
        <w:t>？”</w:t>
      </w:r>
      <w:r>
        <w:rPr>
          <w:rFonts w:ascii="KaiTi" w:hAnsi="KaiTi" w:cs="KaiTi"/>
          <w:color w:val="000000"/>
          <w:spacing w:val="0"/>
          <w:sz w:val="21"/>
        </w:rPr>
        <w:t>麦克斯韦尔粗声粗气地问道。他那些拆开了的信件堆在那张杂乱的办</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KaiTi" w:hAnsi="KaiTi" w:cs="KaiTi"/>
          <w:color w:val="000000"/>
          <w:spacing w:val="0"/>
          <w:sz w:val="21"/>
        </w:rPr>
        <w:t>公桌上，好像舞台上的假雪。他那锐利的灰色眼睛唐突而不近人情，有点不耐烦地扫了她一下。</w:t>
      </w:r>
      <w:r>
        <w:rPr>
          <w:rFonts w:ascii="Times New Roman"/>
          <w:color w:val="000000"/>
          <w:spacing w:val="0"/>
          <w:sz w:val="21"/>
        </w:rPr>
      </w:r>
    </w:p>
    <w:p>
      <w:pPr>
        <w:pStyle w:val="Normal"/>
        <w:spacing w:before="237" w:after="0" w:line="243" w:lineRule="exact"/>
        <w:ind w:left="420" w:right="0" w:firstLine="0"/>
        <w:jc w:val="left"/>
        <w:rPr>
          <w:rFonts w:ascii="Times New Roman"/>
          <w:color w:val="000000"/>
          <w:spacing w:val="0"/>
          <w:sz w:val="21"/>
        </w:rPr>
      </w:pPr>
      <w:r>
        <w:rPr>
          <w:rFonts w:ascii="KaiTi" w:hAnsi="KaiTi" w:cs="KaiTi"/>
          <w:color w:val="000000"/>
          <w:spacing w:val="0"/>
          <w:sz w:val="21"/>
        </w:rPr>
        <w:t>（</w:t>
      </w:r>
      <w:r>
        <w:rPr>
          <w:rFonts w:ascii="Times New Roman"/>
          <w:color w:val="000000"/>
          <w:spacing w:val="0"/>
          <w:sz w:val="21"/>
        </w:rPr>
        <w:t>6</w:t>
      </w:r>
      <w:r>
        <w:rPr>
          <w:rFonts w:ascii="KaiTi" w:hAnsi="KaiTi" w:cs="KaiTi"/>
          <w:color w:val="000000"/>
          <w:spacing w:val="-105"/>
          <w:sz w:val="21"/>
        </w:rPr>
        <w:t>）</w:t>
      </w:r>
      <w:r>
        <w:rPr>
          <w:rFonts w:ascii="SimSun" w:hAnsi="SimSun" w:cs="SimSun"/>
          <w:color w:val="000000"/>
          <w:spacing w:val="0"/>
          <w:sz w:val="21"/>
        </w:rPr>
        <w:t>“</w:t>
      </w:r>
      <w:r>
        <w:rPr>
          <w:rFonts w:ascii="KaiTi" w:hAnsi="KaiTi" w:cs="KaiTi"/>
          <w:color w:val="000000"/>
          <w:spacing w:val="0"/>
          <w:sz w:val="21"/>
        </w:rPr>
        <w:t>没事。</w:t>
      </w:r>
      <w:r>
        <w:rPr>
          <w:rFonts w:ascii="SimSun" w:hAnsi="SimSun" w:cs="SimSun"/>
          <w:color w:val="000000"/>
          <w:spacing w:val="0"/>
          <w:sz w:val="21"/>
        </w:rPr>
        <w:t>”</w:t>
      </w:r>
      <w:r>
        <w:rPr>
          <w:rFonts w:ascii="KaiTi" w:hAnsi="KaiTi" w:cs="KaiTi"/>
          <w:color w:val="000000"/>
          <w:spacing w:val="0"/>
          <w:sz w:val="21"/>
        </w:rPr>
        <w:t>速记员回道，微笑着走开了。她对机要秘书皮彻说，</w:t>
      </w:r>
      <w:r>
        <w:rPr>
          <w:rFonts w:ascii="SimSun" w:hAnsi="SimSun" w:cs="SimSun"/>
          <w:color w:val="000000"/>
          <w:spacing w:val="0"/>
          <w:sz w:val="21"/>
        </w:rPr>
        <w:t>“</w:t>
      </w:r>
      <w:r>
        <w:rPr>
          <w:rFonts w:ascii="KaiTi" w:hAnsi="KaiTi" w:cs="KaiTi"/>
          <w:color w:val="000000"/>
          <w:spacing w:val="0"/>
          <w:sz w:val="21"/>
        </w:rPr>
        <w:t>麦克斯韦尔先生昨天有没有对你</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KaiTi" w:hAnsi="KaiTi" w:cs="KaiTi"/>
          <w:color w:val="000000"/>
          <w:spacing w:val="0"/>
          <w:sz w:val="21"/>
        </w:rPr>
        <w:t>说起另请一个速记员</w:t>
      </w:r>
      <w:r>
        <w:rPr>
          <w:rFonts w:ascii="SimSun" w:hAnsi="SimSun" w:cs="SimSun"/>
          <w:color w:val="000000"/>
          <w:spacing w:val="0"/>
          <w:sz w:val="21"/>
        </w:rPr>
        <w:t>？”“</w:t>
      </w:r>
      <w:r>
        <w:rPr>
          <w:rFonts w:ascii="KaiTi" w:hAnsi="KaiTi" w:cs="KaiTi"/>
          <w:color w:val="000000"/>
          <w:spacing w:val="0"/>
          <w:sz w:val="21"/>
        </w:rPr>
        <w:t>说过。</w:t>
      </w:r>
      <w:r>
        <w:rPr>
          <w:rFonts w:ascii="SimSun" w:hAnsi="SimSun" w:cs="SimSun"/>
          <w:color w:val="000000"/>
          <w:spacing w:val="0"/>
          <w:sz w:val="21"/>
        </w:rPr>
        <w:t>”</w:t>
      </w:r>
      <w:r>
        <w:rPr>
          <w:rFonts w:ascii="KaiTi" w:hAnsi="KaiTi" w:cs="KaiTi"/>
          <w:color w:val="000000"/>
          <w:spacing w:val="0"/>
          <w:sz w:val="21"/>
        </w:rPr>
        <w:t>皮彻回道，</w:t>
      </w:r>
      <w:r>
        <w:rPr>
          <w:rFonts w:ascii="SimSun" w:hAnsi="SimSun" w:cs="SimSun"/>
          <w:color w:val="000000"/>
          <w:spacing w:val="0"/>
          <w:sz w:val="21"/>
        </w:rPr>
        <w:t>“</w:t>
      </w:r>
      <w:r>
        <w:rPr>
          <w:rFonts w:ascii="KaiTi" w:hAnsi="KaiTi" w:cs="KaiTi"/>
          <w:color w:val="000000"/>
          <w:spacing w:val="0"/>
          <w:sz w:val="21"/>
        </w:rPr>
        <w:t>他吩咐我另找一位。昨天下午我就通知了介绍所，让他们</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今早送几个来看看。现在已经九点四十五分了，可是还没有哪一个戴花哨帽子或者嚼菠萝口香糖的来过。</w:t>
      </w:r>
      <w:r>
        <w:rPr>
          <w:rFonts w:ascii="SimSun" w:hAnsi="SimSun" w:cs="SimSun"/>
          <w:color w:val="000000"/>
          <w:spacing w:val="0"/>
          <w:sz w:val="21"/>
        </w:rPr>
        <w:t>”</w:t>
      </w:r>
      <w:r>
        <w:rPr>
          <w:rFonts w:ascii="Times New Roman"/>
          <w:color w:val="000000"/>
          <w:spacing w:val="0"/>
          <w:sz w:val="21"/>
        </w:rPr>
      </w:r>
    </w:p>
    <w:p>
      <w:pPr>
        <w:pStyle w:val="Normal"/>
        <w:spacing w:before="237" w:after="0" w:line="243" w:lineRule="exact"/>
        <w:ind w:left="420" w:right="0" w:firstLine="0"/>
        <w:jc w:val="left"/>
        <w:rPr>
          <w:rFonts w:ascii="Times New Roman"/>
          <w:color w:val="000000"/>
          <w:spacing w:val="0"/>
          <w:sz w:val="21"/>
        </w:rPr>
      </w:pPr>
      <w:r>
        <w:rPr>
          <w:rFonts w:ascii="KaiTi" w:hAnsi="KaiTi" w:cs="KaiTi"/>
          <w:color w:val="000000"/>
          <w:spacing w:val="0"/>
          <w:sz w:val="21"/>
        </w:rPr>
        <w:t>（</w:t>
      </w:r>
      <w:r>
        <w:rPr>
          <w:rFonts w:ascii="Times New Roman"/>
          <w:color w:val="000000"/>
          <w:spacing w:val="0"/>
          <w:sz w:val="21"/>
        </w:rPr>
        <w:t>7</w:t>
      </w:r>
      <w:r>
        <w:rPr>
          <w:rFonts w:ascii="KaiTi" w:hAnsi="KaiTi" w:cs="KaiTi"/>
          <w:color w:val="000000"/>
          <w:spacing w:val="-105"/>
          <w:sz w:val="21"/>
        </w:rPr>
        <w:t>）</w:t>
      </w:r>
      <w:r>
        <w:rPr>
          <w:rFonts w:ascii="SimSun" w:hAnsi="SimSun" w:cs="SimSun"/>
          <w:color w:val="000000"/>
          <w:spacing w:val="0"/>
          <w:sz w:val="21"/>
        </w:rPr>
        <w:t>“</w:t>
      </w:r>
      <w:r>
        <w:rPr>
          <w:rFonts w:ascii="KaiTi" w:hAnsi="KaiTi" w:cs="KaiTi"/>
          <w:color w:val="000000"/>
          <w:spacing w:val="0"/>
          <w:sz w:val="21"/>
        </w:rPr>
        <w:t>那么，在有人顶替之前，</w:t>
      </w:r>
      <w:r>
        <w:rPr>
          <w:rFonts w:ascii="SimSun" w:hAnsi="SimSun" w:cs="SimSun"/>
          <w:color w:val="000000"/>
          <w:spacing w:val="0"/>
          <w:sz w:val="21"/>
        </w:rPr>
        <w:t>”</w:t>
      </w:r>
      <w:r>
        <w:rPr>
          <w:rFonts w:ascii="KaiTi" w:hAnsi="KaiTi" w:cs="KaiTi"/>
          <w:color w:val="000000"/>
          <w:spacing w:val="0"/>
          <w:sz w:val="21"/>
        </w:rPr>
        <w:t>那年轻女人说，</w:t>
      </w:r>
      <w:r>
        <w:rPr>
          <w:rFonts w:ascii="SimSun" w:hAnsi="SimSun" w:cs="SimSun"/>
          <w:color w:val="000000"/>
          <w:spacing w:val="0"/>
          <w:sz w:val="21"/>
        </w:rPr>
        <w:t>“</w:t>
      </w:r>
      <w:r>
        <w:rPr>
          <w:rFonts w:ascii="KaiTi" w:hAnsi="KaiTi" w:cs="KaiTi"/>
          <w:color w:val="000000"/>
          <w:spacing w:val="0"/>
          <w:sz w:val="21"/>
        </w:rPr>
        <w:t>我照常工作好啦。</w:t>
      </w:r>
      <w:r>
        <w:rPr>
          <w:rFonts w:ascii="SimSun" w:hAnsi="SimSun" w:cs="SimSun"/>
          <w:color w:val="000000"/>
          <w:spacing w:val="0"/>
          <w:sz w:val="21"/>
        </w:rPr>
        <w:t>”</w:t>
      </w:r>
      <w:r>
        <w:rPr>
          <w:rFonts w:ascii="KaiTi" w:hAnsi="KaiTi" w:cs="KaiTi"/>
          <w:color w:val="000000"/>
          <w:spacing w:val="0"/>
          <w:sz w:val="21"/>
        </w:rPr>
        <w:t>她说罢走到自己的办公桌前。</w:t>
      </w:r>
      <w:r>
        <w:rPr>
          <w:rFonts w:ascii="Times New Roman"/>
          <w:color w:val="000000"/>
          <w:spacing w:val="0"/>
          <w:sz w:val="21"/>
        </w:rPr>
      </w:r>
    </w:p>
    <w:p>
      <w:pPr>
        <w:pStyle w:val="Normal"/>
        <w:spacing w:before="226" w:after="0" w:line="243" w:lineRule="exact"/>
        <w:ind w:left="420" w:right="0" w:firstLine="0"/>
        <w:jc w:val="left"/>
        <w:rPr>
          <w:rFonts w:ascii="Times New Roman"/>
          <w:color w:val="000000"/>
          <w:spacing w:val="0"/>
          <w:sz w:val="21"/>
        </w:rPr>
      </w:pPr>
      <w:r>
        <w:rPr>
          <w:rFonts w:ascii="KaiTi" w:hAnsi="KaiTi" w:cs="KaiTi"/>
          <w:color w:val="000000"/>
          <w:spacing w:val="0"/>
          <w:sz w:val="21"/>
        </w:rPr>
        <w:t>（</w:t>
      </w:r>
      <w:r>
        <w:rPr>
          <w:rFonts w:ascii="Times New Roman"/>
          <w:color w:val="000000"/>
          <w:spacing w:val="0"/>
          <w:sz w:val="21"/>
        </w:rPr>
        <w:t>8</w:t>
      </w:r>
      <w:r>
        <w:rPr>
          <w:rFonts w:ascii="KaiTi" w:hAnsi="KaiTi" w:cs="KaiTi"/>
          <w:color w:val="000000"/>
          <w:spacing w:val="0"/>
          <w:sz w:val="21"/>
        </w:rPr>
        <w:t>）谁没见过一个生意大忙时的纽约经纪人，谁就没有资格当人类学家。今天正是哈维</w:t>
      </w:r>
      <w:r>
        <w:rPr>
          <w:rFonts w:ascii="SimSun" w:hAnsi="SimSun" w:cs="SimSun"/>
          <w:color w:val="000000"/>
          <w:spacing w:val="0"/>
          <w:sz w:val="21"/>
        </w:rPr>
        <w:t>·</w:t>
      </w:r>
      <w:r>
        <w:rPr>
          <w:rFonts w:ascii="KaiTi" w:hAnsi="KaiTi" w:cs="KaiTi"/>
          <w:color w:val="000000"/>
          <w:spacing w:val="0"/>
          <w:sz w:val="21"/>
        </w:rPr>
        <w:t>麦克斯韦尔</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KaiTi" w:hAnsi="KaiTi" w:cs="KaiTi"/>
          <w:color w:val="000000"/>
          <w:spacing w:val="0"/>
          <w:sz w:val="21"/>
        </w:rPr>
        <w:t>的忙日。股票行情自动收录器开始痉挛地吐出一卷卷的纸条，电话机犯了不断营营发响的毛病。人们开始</w:t>
      </w:r>
      <w:r>
        <w:rPr>
          <w:rFonts w:ascii="Times New Roman"/>
          <w:color w:val="000000"/>
          <w:spacing w:val="0"/>
          <w:sz w:val="21"/>
        </w:rPr>
      </w:r>
    </w:p>
    <w:p>
      <w:pPr>
        <w:pStyle w:val="Normal"/>
        <w:spacing w:before="120" w:after="0" w:line="243" w:lineRule="exact"/>
        <w:ind w:left="4163"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6</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21</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220" w:lineRule="exact"/>
        <w:ind w:left="0" w:right="0" w:firstLine="0"/>
        <w:jc w:val="left"/>
        <w:rPr>
          <w:rFonts w:ascii="Times New Roman"/>
          <w:color w:val="000000"/>
          <w:spacing w:val="0"/>
          <w:sz w:val="21"/>
        </w:rPr>
      </w:pPr>
      <w:r>
        <w:bookmarkStart w:name="br7" w:id="br7"/>
      </w:r>
      <w:r>
        <w:bookmarkEnd w:id="br7"/>
      </w:r>
      <w:r>
        <w:rPr>
          <w:noProof w:val="on"/>
        </w:rPr>
        <w:pict>
          <v:shape xmlns:v="urn:schemas-microsoft-com:vml" id="_x000019" style="position:absolute;margin-left:404.149993896484pt;margin-top:72.5500030517578pt;z-index:-79;width:2.75pt;height:2.75pt;mso-position-horizontal:absolute;mso-position-horizontal-relative:page;mso-position-vertical:absolute;mso-position-vertical-relative:page" type="#_x0000_t75">
            <v:imagedata xmlns:r="http://schemas.openxmlformats.org/officeDocument/2006/relationships" r:id="rId20"/>
          </v:shape>
        </w:pict>
      </w:r>
      <w:r>
        <w:rPr>
          <w:noProof w:val="on"/>
        </w:rPr>
        <w:pict>
          <v:shape xmlns:v="urn:schemas-microsoft-com:vml" id="_x000020" style="position:absolute;margin-left:212.100006103516pt;margin-top:473.299987792969pt;z-index:-83;width:5pt;height:5.75pt;mso-position-horizontal:absolute;mso-position-horizontal-relative:page;mso-position-vertical:absolute;mso-position-vertical-relative:page" type="#_x0000_t75">
            <v:imagedata xmlns:r="http://schemas.openxmlformats.org/officeDocument/2006/relationships" r:id="rId21"/>
          </v:shape>
        </w:pict>
      </w:r>
      <w:r>
        <w:rPr>
          <w:noProof w:val="on"/>
        </w:rPr>
        <w:pict>
          <v:shape xmlns:v="urn:schemas-microsoft-com:vml" id="_x000021" style="position:absolute;margin-left:116.800003051758pt;margin-top:769.700012207031pt;z-index:-87;width:2.75pt;height:2.75pt;mso-position-horizontal:absolute;mso-position-horizontal-relative:page;mso-position-vertical:absolute;mso-position-vertical-relative:page" type="#_x0000_t75">
            <v:imagedata xmlns:r="http://schemas.openxmlformats.org/officeDocument/2006/relationships" r:id="rId22"/>
          </v:shape>
        </w:pict>
      </w:r>
      <w:r>
        <w:rPr>
          <w:noProof w:val="on"/>
        </w:rPr>
        <w:pict>
          <v:shape xmlns:v="urn:schemas-microsoft-com:vml" id="_x000022" style="position:absolute;margin-left:337.399993896484pt;margin-top:502.549987792969pt;z-index:-91;width:201.600006103516pt;height:3pt;mso-position-horizontal:absolute;mso-position-horizontal-relative:page;mso-position-vertical:absolute;mso-position-vertical-relative:page" type="#_x0000_t75">
            <v:imagedata xmlns:r="http://schemas.openxmlformats.org/officeDocument/2006/relationships" r:id="rId23"/>
          </v:shape>
        </w:pict>
      </w:r>
      <w:r>
        <w:rPr>
          <w:noProof w:val="on"/>
        </w:rPr>
        <w:pict>
          <v:shape xmlns:v="urn:schemas-microsoft-com:vml" id="_x000023" style="position:absolute;margin-left:53.75pt;margin-top:526.549987792969pt;z-index:-95;width:128.050003051758pt;height:2.75pt;mso-position-horizontal:absolute;mso-position-horizontal-relative:page;mso-position-vertical:absolute;mso-position-vertical-relative:page" type="#_x0000_t75">
            <v:imagedata xmlns:r="http://schemas.openxmlformats.org/officeDocument/2006/relationships" r:id="rId24"/>
          </v:shape>
        </w:pict>
      </w:r>
      <w:r>
        <w:rPr>
          <w:rFonts w:ascii="KaiTi" w:hAnsi="KaiTi" w:cs="KaiTi"/>
          <w:color w:val="000000"/>
          <w:spacing w:val="0"/>
          <w:sz w:val="21"/>
        </w:rPr>
        <w:t>拥进事务所，在栏杆外探进身来向他呼唤，有的高兴，有的慌张，有的疾言厉色，有的刻薄狠毒。送信的</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小厮捧着信件和电报奔进奔出。事务所里的办事员跳来跳去，活像风暴发作时船上的水手。</w:t>
      </w:r>
      <w:r>
        <w:rPr>
          <w:rFonts w:ascii="Times New Roman"/>
          <w:color w:val="000000"/>
          <w:spacing w:val="0"/>
          <w:sz w:val="21"/>
        </w:rPr>
      </w:r>
    </w:p>
    <w:p>
      <w:pPr>
        <w:pStyle w:val="Normal"/>
        <w:spacing w:before="237" w:after="0" w:line="243" w:lineRule="exact"/>
        <w:ind w:left="420" w:right="0" w:firstLine="0"/>
        <w:jc w:val="left"/>
        <w:rPr>
          <w:rFonts w:ascii="Times New Roman"/>
          <w:color w:val="000000"/>
          <w:spacing w:val="0"/>
          <w:sz w:val="21"/>
        </w:rPr>
      </w:pPr>
      <w:r>
        <w:rPr>
          <w:rFonts w:ascii="KaiTi" w:hAnsi="KaiTi" w:cs="KaiTi"/>
          <w:color w:val="000000"/>
          <w:spacing w:val="0"/>
          <w:sz w:val="21"/>
        </w:rPr>
        <w:t>（</w:t>
      </w:r>
      <w:r>
        <w:rPr>
          <w:rFonts w:ascii="Times New Roman"/>
          <w:color w:val="000000"/>
          <w:spacing w:val="0"/>
          <w:sz w:val="21"/>
        </w:rPr>
        <w:t>9</w:t>
      </w:r>
      <w:r>
        <w:rPr>
          <w:rFonts w:ascii="KaiTi" w:hAnsi="KaiTi" w:cs="KaiTi"/>
          <w:color w:val="000000"/>
          <w:spacing w:val="0"/>
          <w:sz w:val="21"/>
        </w:rPr>
        <w:t>）交易所里有了飓风，山崩，暴风雪，冰川移动和火山爆发</w:t>
      </w:r>
      <w:r>
        <w:rPr>
          <w:rFonts w:ascii="SimSun" w:hAnsi="SimSun" w:cs="SimSun"/>
          <w:color w:val="000000"/>
          <w:spacing w:val="-4"/>
          <w:sz w:val="21"/>
        </w:rPr>
        <w:t>；</w:t>
      </w:r>
      <w:r>
        <w:rPr>
          <w:rFonts w:ascii="KaiTi" w:hAnsi="KaiTi" w:cs="KaiTi"/>
          <w:color w:val="000000"/>
          <w:spacing w:val="0"/>
          <w:sz w:val="21"/>
        </w:rPr>
        <w:t>自然界的剧变在经纪人的事务所里小</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KaiTi" w:hAnsi="KaiTi" w:cs="KaiTi"/>
          <w:color w:val="000000"/>
          <w:spacing w:val="0"/>
          <w:sz w:val="21"/>
        </w:rPr>
        <w:t>规模地重演了。麦克斯韦尔把椅子往墙边一推，腾出身子来处理业务，忙得仿佛在跳脚尖舞。他从股票行</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情自动收录器跳到电话机旁，从办公桌跳到门口，灵活得像一个训练有素的小丑。</w:t>
      </w:r>
      <w:r>
        <w:rPr>
          <w:rFonts w:ascii="Times New Roman"/>
          <w:color w:val="000000"/>
          <w:spacing w:val="0"/>
          <w:sz w:val="21"/>
        </w:rPr>
      </w:r>
    </w:p>
    <w:p>
      <w:pPr>
        <w:pStyle w:val="Normal"/>
        <w:spacing w:before="237" w:after="0" w:line="243" w:lineRule="exact"/>
        <w:ind w:left="420" w:right="0" w:firstLine="0"/>
        <w:jc w:val="left"/>
        <w:rPr>
          <w:rFonts w:ascii="Times New Roman"/>
          <w:color w:val="000000"/>
          <w:spacing w:val="0"/>
          <w:sz w:val="21"/>
        </w:rPr>
      </w:pPr>
      <w:r>
        <w:rPr>
          <w:rFonts w:ascii="KaiTi" w:hAnsi="KaiTi" w:cs="KaiTi"/>
          <w:color w:val="000000"/>
          <w:spacing w:val="0"/>
          <w:sz w:val="21"/>
        </w:rPr>
        <w:t>（</w:t>
      </w:r>
      <w:r>
        <w:rPr>
          <w:rFonts w:ascii="Times New Roman"/>
          <w:color w:val="000000"/>
          <w:spacing w:val="0"/>
          <w:sz w:val="21"/>
        </w:rPr>
        <w:t>10</w:t>
      </w:r>
      <w:r>
        <w:rPr>
          <w:rFonts w:ascii="KaiTi" w:hAnsi="KaiTi" w:cs="KaiTi"/>
          <w:color w:val="000000"/>
          <w:spacing w:val="0"/>
          <w:sz w:val="21"/>
        </w:rPr>
        <w:t>）正在这个忙得不可开交，愈来愈紧张的当口，经纪人忽然瞥见一堆高耸的金黄色头发，上面是</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KaiTi" w:hAnsi="KaiTi" w:cs="KaiTi"/>
          <w:color w:val="000000"/>
          <w:spacing w:val="0"/>
          <w:sz w:val="21"/>
        </w:rPr>
        <w:t>一顶颤动的丝绒帽子和驼毛帽饰，一件充海豹皮的短外衣，一串几乎垂到地板、胡桃大的珠项链和一个银</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鸡心。同这些附属品有关联的是一个从容不迫的年轻姑娘，皮彻正准备介绍。</w:t>
      </w:r>
      <w:r>
        <w:rPr>
          <w:rFonts w:ascii="Times New Roman"/>
          <w:color w:val="000000"/>
          <w:spacing w:val="0"/>
          <w:sz w:val="21"/>
        </w:rPr>
      </w:r>
    </w:p>
    <w:p>
      <w:pPr>
        <w:pStyle w:val="Normal"/>
        <w:spacing w:before="237" w:after="0" w:line="243" w:lineRule="exact"/>
        <w:ind w:left="420" w:right="0" w:firstLine="0"/>
        <w:jc w:val="left"/>
        <w:rPr>
          <w:rFonts w:ascii="Times New Roman"/>
          <w:color w:val="000000"/>
          <w:spacing w:val="0"/>
          <w:sz w:val="21"/>
        </w:rPr>
      </w:pPr>
      <w:r>
        <w:rPr>
          <w:rFonts w:ascii="KaiTi" w:hAnsi="KaiTi" w:cs="KaiTi"/>
          <w:color w:val="000000"/>
          <w:spacing w:val="0"/>
          <w:sz w:val="21"/>
        </w:rPr>
        <w:t>（</w:t>
      </w:r>
      <w:r>
        <w:rPr>
          <w:rFonts w:ascii="Times New Roman"/>
          <w:color w:val="000000"/>
          <w:spacing w:val="-4"/>
          <w:sz w:val="21"/>
        </w:rPr>
        <w:t>11</w:t>
      </w:r>
      <w:r>
        <w:rPr>
          <w:rFonts w:ascii="KaiTi" w:hAnsi="KaiTi" w:cs="KaiTi"/>
          <w:color w:val="000000"/>
          <w:spacing w:val="-105"/>
          <w:sz w:val="21"/>
        </w:rPr>
        <w:t>）</w:t>
      </w:r>
      <w:r>
        <w:rPr>
          <w:rFonts w:ascii="SimSun" w:hAnsi="SimSun" w:cs="SimSun"/>
          <w:color w:val="000000"/>
          <w:spacing w:val="0"/>
          <w:sz w:val="21"/>
        </w:rPr>
        <w:t>“</w:t>
      </w:r>
      <w:r>
        <w:rPr>
          <w:rFonts w:ascii="KaiTi" w:hAnsi="KaiTi" w:cs="KaiTi"/>
          <w:color w:val="000000"/>
          <w:spacing w:val="0"/>
          <w:sz w:val="21"/>
        </w:rPr>
        <w:t>速记员介绍所派来的小姐，来应聘的。</w:t>
      </w:r>
      <w:r>
        <w:rPr>
          <w:rFonts w:ascii="SimSun" w:hAnsi="SimSun" w:cs="SimSun"/>
          <w:color w:val="000000"/>
          <w:spacing w:val="0"/>
          <w:sz w:val="21"/>
        </w:rPr>
        <w:t>”</w:t>
      </w:r>
      <w:r>
        <w:rPr>
          <w:rFonts w:ascii="KaiTi" w:hAnsi="KaiTi" w:cs="KaiTi"/>
          <w:color w:val="000000"/>
          <w:spacing w:val="0"/>
          <w:sz w:val="21"/>
        </w:rPr>
        <w:t>皮彻说。麦克斯韦尔打了半个转身，双手还捧着一堆</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KaiTi" w:hAnsi="KaiTi" w:cs="KaiTi"/>
          <w:color w:val="000000"/>
          <w:spacing w:val="0"/>
          <w:sz w:val="21"/>
        </w:rPr>
        <w:t>纸张和股票行情的纸条。</w:t>
      </w:r>
      <w:r>
        <w:rPr>
          <w:rFonts w:ascii="SimSun" w:hAnsi="SimSun" w:cs="SimSun"/>
          <w:color w:val="000000"/>
          <w:spacing w:val="0"/>
          <w:sz w:val="21"/>
        </w:rPr>
        <w:t>“</w:t>
      </w:r>
      <w:r>
        <w:rPr>
          <w:rFonts w:ascii="KaiTi" w:hAnsi="KaiTi" w:cs="KaiTi"/>
          <w:color w:val="000000"/>
          <w:spacing w:val="0"/>
          <w:sz w:val="21"/>
        </w:rPr>
        <w:t>应什么聘</w:t>
      </w:r>
      <w:r>
        <w:rPr>
          <w:rFonts w:ascii="SimSun" w:hAnsi="SimSun" w:cs="SimSun"/>
          <w:color w:val="000000"/>
          <w:spacing w:val="0"/>
          <w:sz w:val="21"/>
        </w:rPr>
        <w:t>？”</w:t>
      </w:r>
      <w:r>
        <w:rPr>
          <w:rFonts w:ascii="KaiTi" w:hAnsi="KaiTi" w:cs="KaiTi"/>
          <w:color w:val="000000"/>
          <w:spacing w:val="0"/>
          <w:sz w:val="21"/>
        </w:rPr>
        <w:t>他皱皱眉头说。</w:t>
      </w:r>
      <w:r>
        <w:rPr>
          <w:rFonts w:ascii="SimSun" w:hAnsi="SimSun" w:cs="SimSun"/>
          <w:color w:val="000000"/>
          <w:spacing w:val="0"/>
          <w:sz w:val="21"/>
        </w:rPr>
        <w:t>“</w:t>
      </w:r>
      <w:r>
        <w:rPr>
          <w:rFonts w:ascii="KaiTi" w:hAnsi="KaiTi" w:cs="KaiTi"/>
          <w:color w:val="000000"/>
          <w:spacing w:val="0"/>
          <w:sz w:val="21"/>
        </w:rPr>
        <w:t>应聘当速记员。</w:t>
      </w:r>
      <w:r>
        <w:rPr>
          <w:rFonts w:ascii="SimSun" w:hAnsi="SimSun" w:cs="SimSun"/>
          <w:color w:val="000000"/>
          <w:spacing w:val="0"/>
          <w:sz w:val="21"/>
        </w:rPr>
        <w:t>”</w:t>
      </w:r>
      <w:r>
        <w:rPr>
          <w:rFonts w:ascii="KaiTi" w:hAnsi="KaiTi" w:cs="KaiTi"/>
          <w:color w:val="000000"/>
          <w:spacing w:val="0"/>
          <w:sz w:val="21"/>
        </w:rPr>
        <w:t>皮彻说，</w:t>
      </w:r>
      <w:r>
        <w:rPr>
          <w:rFonts w:ascii="SimSun" w:hAnsi="SimSun" w:cs="SimSun"/>
          <w:color w:val="000000"/>
          <w:spacing w:val="0"/>
          <w:sz w:val="21"/>
        </w:rPr>
        <w:t>“</w:t>
      </w:r>
      <w:r>
        <w:rPr>
          <w:rFonts w:ascii="KaiTi" w:hAnsi="KaiTi" w:cs="KaiTi"/>
          <w:color w:val="000000"/>
          <w:spacing w:val="0"/>
          <w:sz w:val="21"/>
        </w:rPr>
        <w:t>昨天你吩咐我打电话，</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叫他们今儿早晨派一个来。</w:t>
      </w:r>
      <w:r>
        <w:rPr>
          <w:rFonts w:ascii="SimSun" w:hAnsi="SimSun" w:cs="SimSun"/>
          <w:color w:val="000000"/>
          <w:spacing w:val="0"/>
          <w:sz w:val="21"/>
        </w:rPr>
        <w:t>”</w:t>
      </w:r>
      <w:r>
        <w:rPr>
          <w:rFonts w:ascii="Times New Roman"/>
          <w:color w:val="000000"/>
          <w:spacing w:val="0"/>
          <w:sz w:val="21"/>
        </w:rPr>
      </w:r>
    </w:p>
    <w:p>
      <w:pPr>
        <w:pStyle w:val="Normal"/>
        <w:spacing w:before="237" w:after="0" w:line="243" w:lineRule="exact"/>
        <w:ind w:left="420" w:right="0" w:firstLine="0"/>
        <w:jc w:val="left"/>
        <w:rPr>
          <w:rFonts w:ascii="Times New Roman"/>
          <w:color w:val="000000"/>
          <w:spacing w:val="0"/>
          <w:sz w:val="21"/>
        </w:rPr>
      </w:pPr>
      <w:r>
        <w:rPr>
          <w:rFonts w:ascii="KaiTi" w:hAnsi="KaiTi" w:cs="KaiTi"/>
          <w:color w:val="000000"/>
          <w:spacing w:val="0"/>
          <w:sz w:val="21"/>
        </w:rPr>
        <w:t>（</w:t>
      </w:r>
      <w:r>
        <w:rPr>
          <w:rFonts w:ascii="Times New Roman"/>
          <w:color w:val="000000"/>
          <w:spacing w:val="0"/>
          <w:sz w:val="21"/>
        </w:rPr>
        <w:t>12</w:t>
      </w:r>
      <w:r>
        <w:rPr>
          <w:rFonts w:ascii="KaiTi" w:hAnsi="KaiTi" w:cs="KaiTi"/>
          <w:color w:val="000000"/>
          <w:spacing w:val="-105"/>
          <w:sz w:val="21"/>
        </w:rPr>
        <w:t>）</w:t>
      </w:r>
      <w:r>
        <w:rPr>
          <w:rFonts w:ascii="SimSun" w:hAnsi="SimSun" w:cs="SimSun"/>
          <w:color w:val="000000"/>
          <w:spacing w:val="0"/>
          <w:sz w:val="21"/>
        </w:rPr>
        <w:t>“</w:t>
      </w:r>
      <w:r>
        <w:rPr>
          <w:rFonts w:ascii="KaiTi" w:hAnsi="KaiTi" w:cs="KaiTi"/>
          <w:color w:val="000000"/>
          <w:spacing w:val="-2"/>
          <w:sz w:val="21"/>
        </w:rPr>
        <w:t>你头脑搞糊涂了，皮彻。</w:t>
      </w:r>
      <w:r>
        <w:rPr>
          <w:rFonts w:ascii="SimSun" w:hAnsi="SimSun" w:cs="SimSun"/>
          <w:color w:val="000000"/>
          <w:spacing w:val="0"/>
          <w:sz w:val="21"/>
        </w:rPr>
        <w:t>”</w:t>
      </w:r>
      <w:r>
        <w:rPr>
          <w:rFonts w:ascii="KaiTi" w:hAnsi="KaiTi" w:cs="KaiTi"/>
          <w:color w:val="000000"/>
          <w:spacing w:val="0"/>
          <w:sz w:val="21"/>
        </w:rPr>
        <w:t>麦克斯韦尔说，</w:t>
      </w:r>
      <w:r>
        <w:rPr>
          <w:rFonts w:ascii="SimSun" w:hAnsi="SimSun" w:cs="SimSun"/>
          <w:color w:val="000000"/>
          <w:spacing w:val="0"/>
          <w:sz w:val="21"/>
        </w:rPr>
        <w:t>“</w:t>
      </w:r>
      <w:r>
        <w:rPr>
          <w:rFonts w:ascii="KaiTi" w:hAnsi="KaiTi" w:cs="KaiTi"/>
          <w:color w:val="000000"/>
          <w:spacing w:val="0"/>
          <w:sz w:val="21"/>
        </w:rPr>
        <w:t>我干嘛要这样吩咐你</w:t>
      </w:r>
      <w:r>
        <w:rPr>
          <w:rFonts w:ascii="SimSun" w:hAnsi="SimSun" w:cs="SimSun"/>
          <w:color w:val="000000"/>
          <w:spacing w:val="0"/>
          <w:sz w:val="21"/>
        </w:rPr>
        <w:t>？</w:t>
      </w:r>
      <w:r>
        <w:rPr>
          <w:rFonts w:ascii="KaiTi" w:hAnsi="KaiTi" w:cs="KaiTi"/>
          <w:color w:val="000000"/>
          <w:spacing w:val="0"/>
          <w:sz w:val="21"/>
        </w:rPr>
        <w:t>莱斯利小姐在这儿的一年里</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KaiTi" w:hAnsi="KaiTi" w:cs="KaiTi"/>
          <w:color w:val="000000"/>
          <w:spacing w:val="0"/>
          <w:sz w:val="21"/>
        </w:rPr>
        <w:t>工作令人十分满意。只要她愿意继续干下去，这个职位永远是她的。对不起，小姐，这儿并没有空位置。</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皮彻，赶快向介绍所取消要人的话，别再引谁进来啦</w:t>
      </w:r>
      <w:r>
        <w:rPr>
          <w:rFonts w:ascii="SimSun" w:hAnsi="SimSun" w:cs="SimSun"/>
          <w:color w:val="000000"/>
          <w:spacing w:val="-105"/>
          <w:sz w:val="21"/>
        </w:rPr>
        <w:t>！”</w:t>
      </w:r>
      <w:r>
        <w:rPr>
          <w:rFonts w:ascii="Times New Roman"/>
          <w:color w:val="000000"/>
          <w:spacing w:val="0"/>
          <w:sz w:val="21"/>
        </w:rPr>
      </w:r>
    </w:p>
    <w:p>
      <w:pPr>
        <w:pStyle w:val="Normal"/>
        <w:spacing w:before="237" w:after="0" w:line="243" w:lineRule="exact"/>
        <w:ind w:left="420" w:right="0" w:firstLine="0"/>
        <w:jc w:val="left"/>
        <w:rPr>
          <w:rFonts w:ascii="Times New Roman"/>
          <w:color w:val="000000"/>
          <w:spacing w:val="0"/>
          <w:sz w:val="21"/>
        </w:rPr>
      </w:pPr>
      <w:r>
        <w:rPr>
          <w:rFonts w:ascii="KaiTi" w:hAnsi="KaiTi" w:cs="KaiTi"/>
          <w:color w:val="000000"/>
          <w:spacing w:val="0"/>
          <w:sz w:val="21"/>
        </w:rPr>
        <w:t>（</w:t>
      </w:r>
      <w:r>
        <w:rPr>
          <w:rFonts w:ascii="Times New Roman"/>
          <w:color w:val="000000"/>
          <w:spacing w:val="0"/>
          <w:sz w:val="21"/>
        </w:rPr>
        <w:t>13</w:t>
      </w:r>
      <w:r>
        <w:rPr>
          <w:rFonts w:ascii="KaiTi" w:hAnsi="KaiTi" w:cs="KaiTi"/>
          <w:color w:val="000000"/>
          <w:spacing w:val="0"/>
          <w:sz w:val="21"/>
        </w:rPr>
        <w:t>）那个银鸡心晃晃荡荡，不听指挥地在办公室的家具上磕磕碰碰，愤愤离去。皮彻在百忙中对簿</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KaiTi" w:hAnsi="KaiTi" w:cs="KaiTi"/>
          <w:color w:val="000000"/>
          <w:spacing w:val="0"/>
          <w:sz w:val="21"/>
        </w:rPr>
        <w:t>记员说，老板近来好像越发心不在焉，越发容易忘事了。</w:t>
      </w:r>
      <w:r>
        <w:rPr>
          <w:rFonts w:ascii="Times New Roman"/>
          <w:color w:val="000000"/>
          <w:spacing w:val="0"/>
          <w:sz w:val="21"/>
        </w:rPr>
      </w:r>
    </w:p>
    <w:p>
      <w:pPr>
        <w:pStyle w:val="Normal"/>
        <w:spacing w:before="237" w:after="0" w:line="243" w:lineRule="exact"/>
        <w:ind w:left="420" w:right="0" w:firstLine="0"/>
        <w:jc w:val="left"/>
        <w:rPr>
          <w:rFonts w:ascii="Times New Roman"/>
          <w:color w:val="000000"/>
          <w:spacing w:val="0"/>
          <w:sz w:val="21"/>
        </w:rPr>
      </w:pPr>
      <w:r>
        <w:rPr>
          <w:rFonts w:ascii="KaiTi" w:hAnsi="KaiTi" w:cs="KaiTi"/>
          <w:color w:val="000000"/>
          <w:spacing w:val="0"/>
          <w:sz w:val="21"/>
        </w:rPr>
        <w:t>（</w:t>
      </w:r>
      <w:r>
        <w:rPr>
          <w:rFonts w:ascii="Times New Roman"/>
          <w:color w:val="000000"/>
          <w:spacing w:val="0"/>
          <w:sz w:val="21"/>
        </w:rPr>
        <w:t>14</w:t>
      </w:r>
      <w:r>
        <w:rPr>
          <w:rFonts w:ascii="KaiTi" w:hAnsi="KaiTi" w:cs="KaiTi"/>
          <w:color w:val="000000"/>
          <w:spacing w:val="0"/>
          <w:sz w:val="21"/>
        </w:rPr>
        <w:t>）业务越来越忙，节奏越来越快，买进卖出的单据像飞燕穿帘般地递来递去。他像一部高速运转、</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KaiTi" w:hAnsi="KaiTi" w:cs="KaiTi"/>
          <w:color w:val="000000"/>
          <w:spacing w:val="0"/>
          <w:sz w:val="21"/>
        </w:rPr>
        <w:t>精巧坚固的机器——紧张万分，开足马力，正确精密，从不犹豫，言语、动作和决断都像钟表的机件那样</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恰当而迅速。证券和公债，借款和抵押，保证金和担保品——这是一个金融的世界，其中没有容纳人类世</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界或是自然界的丝毫空隙。</w:t>
      </w:r>
      <w:r>
        <w:rPr>
          <w:rFonts w:ascii="Times New Roman"/>
          <w:color w:val="000000"/>
          <w:spacing w:val="0"/>
          <w:sz w:val="21"/>
        </w:rPr>
      </w:r>
    </w:p>
    <w:p>
      <w:pPr>
        <w:pStyle w:val="Normal"/>
        <w:spacing w:before="237" w:after="0" w:line="243" w:lineRule="exact"/>
        <w:ind w:left="420" w:right="0" w:firstLine="0"/>
        <w:jc w:val="left"/>
        <w:rPr>
          <w:rFonts w:ascii="Times New Roman"/>
          <w:color w:val="000000"/>
          <w:spacing w:val="0"/>
          <w:sz w:val="21"/>
        </w:rPr>
      </w:pPr>
      <w:r>
        <w:rPr>
          <w:rFonts w:ascii="KaiTi" w:hAnsi="KaiTi" w:cs="KaiTi"/>
          <w:color w:val="000000"/>
          <w:spacing w:val="0"/>
          <w:sz w:val="21"/>
        </w:rPr>
        <w:t>（</w:t>
      </w:r>
      <w:r>
        <w:rPr>
          <w:rFonts w:ascii="Times New Roman"/>
          <w:color w:val="000000"/>
          <w:spacing w:val="0"/>
          <w:sz w:val="21"/>
        </w:rPr>
        <w:t>15</w:t>
      </w:r>
      <w:r>
        <w:rPr>
          <w:rFonts w:ascii="KaiTi" w:hAnsi="KaiTi" w:cs="KaiTi"/>
          <w:color w:val="000000"/>
          <w:spacing w:val="0"/>
          <w:sz w:val="21"/>
        </w:rPr>
        <w:t>）将近午餐时间，喧嚣暂时平静下来。</w:t>
      </w:r>
      <w:r>
        <w:rPr>
          <w:rFonts w:ascii="Times New Roman"/>
          <w:color w:val="000000"/>
          <w:spacing w:val="0"/>
          <w:sz w:val="21"/>
        </w:rPr>
      </w:r>
    </w:p>
    <w:p>
      <w:pPr>
        <w:pStyle w:val="Normal"/>
        <w:spacing w:before="226" w:after="0" w:line="243" w:lineRule="exact"/>
        <w:ind w:left="420" w:right="0" w:firstLine="0"/>
        <w:jc w:val="left"/>
        <w:rPr>
          <w:rFonts w:ascii="Times New Roman"/>
          <w:color w:val="000000"/>
          <w:spacing w:val="0"/>
          <w:sz w:val="21"/>
        </w:rPr>
      </w:pPr>
      <w:r>
        <w:rPr>
          <w:rFonts w:ascii="KaiTi" w:hAnsi="KaiTi" w:cs="KaiTi"/>
          <w:color w:val="000000"/>
          <w:spacing w:val="0"/>
          <w:sz w:val="21"/>
        </w:rPr>
        <w:t>（</w:t>
      </w:r>
      <w:r>
        <w:rPr>
          <w:rFonts w:ascii="Times New Roman"/>
          <w:color w:val="000000"/>
          <w:spacing w:val="0"/>
          <w:sz w:val="21"/>
        </w:rPr>
        <w:t>16</w:t>
      </w:r>
      <w:r>
        <w:rPr>
          <w:rFonts w:ascii="KaiTi" w:hAnsi="KaiTi" w:cs="KaiTi"/>
          <w:color w:val="000000"/>
          <w:spacing w:val="0"/>
          <w:sz w:val="21"/>
        </w:rPr>
        <w:t>）窗口飘进了一股迷惘的气息或许是失落了的气息——一股紫丁香优雅的甜香，刹那间使经纪人</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KaiTi" w:hAnsi="KaiTi" w:cs="KaiTi"/>
          <w:color w:val="000000"/>
          <w:spacing w:val="0"/>
          <w:sz w:val="21"/>
        </w:rPr>
        <w:t>动弹不得。因为这种气息是属于莱斯利小姐的</w:t>
      </w:r>
      <w:r>
        <w:rPr>
          <w:rFonts w:ascii="SimSun" w:hAnsi="SimSun" w:cs="SimSun"/>
          <w:color w:val="000000"/>
          <w:spacing w:val="0"/>
          <w:sz w:val="21"/>
        </w:rPr>
        <w:t>；</w:t>
      </w:r>
      <w:r>
        <w:rPr>
          <w:rFonts w:ascii="KaiTi" w:hAnsi="KaiTi" w:cs="KaiTi"/>
          <w:color w:val="000000"/>
          <w:spacing w:val="0"/>
          <w:sz w:val="21"/>
        </w:rPr>
        <w:t>是她的，只是她一个人的。</w:t>
      </w:r>
      <w:r>
        <w:rPr>
          <w:rFonts w:ascii="Times New Roman"/>
          <w:color w:val="000000"/>
          <w:spacing w:val="0"/>
          <w:sz w:val="21"/>
        </w:rPr>
      </w:r>
    </w:p>
    <w:p>
      <w:pPr>
        <w:pStyle w:val="Normal"/>
        <w:spacing w:before="237" w:after="0" w:line="243" w:lineRule="exact"/>
        <w:ind w:left="420" w:right="0" w:firstLine="0"/>
        <w:jc w:val="left"/>
        <w:rPr>
          <w:rFonts w:ascii="Times New Roman"/>
          <w:color w:val="000000"/>
          <w:spacing w:val="0"/>
          <w:sz w:val="21"/>
        </w:rPr>
      </w:pPr>
      <w:r>
        <w:rPr>
          <w:rFonts w:ascii="KaiTi" w:hAnsi="KaiTi" w:cs="KaiTi"/>
          <w:color w:val="000000"/>
          <w:spacing w:val="0"/>
          <w:sz w:val="21"/>
        </w:rPr>
        <w:t>（</w:t>
      </w:r>
      <w:r>
        <w:rPr>
          <w:rFonts w:ascii="Times New Roman"/>
          <w:color w:val="000000"/>
          <w:spacing w:val="0"/>
          <w:sz w:val="21"/>
        </w:rPr>
        <w:t>17</w:t>
      </w:r>
      <w:r>
        <w:rPr>
          <w:rFonts w:ascii="KaiTi" w:hAnsi="KaiTi" w:cs="KaiTi"/>
          <w:color w:val="000000"/>
          <w:spacing w:val="0"/>
          <w:sz w:val="21"/>
        </w:rPr>
        <w:t>）那股气息使她的容貌栩栩如生地，几乎是触摸得到地显现在他眼前。金融的世界突然缩成一个</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KaiTi" w:hAnsi="KaiTi" w:cs="KaiTi"/>
          <w:color w:val="000000"/>
          <w:spacing w:val="0"/>
          <w:sz w:val="21"/>
        </w:rPr>
        <w:t>遥远的小黑点。她就在隔壁房间里——相去不出二十步远。</w:t>
      </w:r>
      <w:r>
        <w:rPr>
          <w:rFonts w:ascii="SimSun" w:hAnsi="SimSun" w:cs="SimSun"/>
          <w:color w:val="000000"/>
          <w:spacing w:val="0"/>
          <w:sz w:val="21"/>
        </w:rPr>
        <w:t>“</w:t>
      </w:r>
      <w:r>
        <w:rPr>
          <w:rFonts w:ascii="KaiTi" w:hAnsi="KaiTi" w:cs="KaiTi"/>
          <w:color w:val="000000"/>
          <w:spacing w:val="0"/>
          <w:sz w:val="21"/>
        </w:rPr>
        <w:t>天哪</w:t>
      </w:r>
      <w:r>
        <w:rPr>
          <w:rFonts w:ascii="SimSun" w:hAnsi="SimSun" w:cs="SimSun"/>
          <w:color w:val="000000"/>
          <w:spacing w:val="0"/>
          <w:sz w:val="21"/>
        </w:rPr>
        <w:t>！</w:t>
      </w:r>
      <w:r>
        <w:rPr>
          <w:rFonts w:ascii="KaiTi" w:hAnsi="KaiTi" w:cs="KaiTi"/>
          <w:color w:val="000000"/>
          <w:spacing w:val="0"/>
          <w:sz w:val="21"/>
        </w:rPr>
        <w:t>我现在就去。</w:t>
      </w:r>
      <w:r>
        <w:rPr>
          <w:rFonts w:ascii="SimSun" w:hAnsi="SimSun" w:cs="SimSun"/>
          <w:color w:val="000000"/>
          <w:spacing w:val="0"/>
          <w:sz w:val="21"/>
        </w:rPr>
        <w:t>”</w:t>
      </w:r>
      <w:r>
        <w:rPr>
          <w:rFonts w:ascii="KaiTi" w:hAnsi="KaiTi" w:cs="KaiTi"/>
          <w:color w:val="000000"/>
          <w:spacing w:val="0"/>
          <w:sz w:val="21"/>
        </w:rPr>
        <w:t>麦克斯韦尔脱口说了出</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来，</w:t>
      </w:r>
      <w:r>
        <w:rPr>
          <w:rFonts w:ascii="SimSun" w:hAnsi="SimSun" w:cs="SimSun"/>
          <w:color w:val="000000"/>
          <w:spacing w:val="0"/>
          <w:sz w:val="21"/>
        </w:rPr>
        <w:t>“</w:t>
      </w:r>
      <w:r>
        <w:rPr>
          <w:rFonts w:ascii="KaiTi" w:hAnsi="KaiTi" w:cs="KaiTi"/>
          <w:color w:val="000000"/>
          <w:spacing w:val="0"/>
          <w:sz w:val="21"/>
        </w:rPr>
        <w:t>我现在就去要求她。我不明白为什么早不去做。</w:t>
      </w:r>
      <w:r>
        <w:rPr>
          <w:rFonts w:ascii="SimSun" w:hAnsi="SimSun" w:cs="SimSun"/>
          <w:color w:val="000000"/>
          <w:spacing w:val="0"/>
          <w:sz w:val="21"/>
        </w:rPr>
        <w:t>”</w:t>
      </w:r>
      <w:r>
        <w:rPr>
          <w:rFonts w:ascii="KaiTi" w:hAnsi="KaiTi" w:cs="KaiTi"/>
          <w:color w:val="000000"/>
          <w:spacing w:val="0"/>
          <w:sz w:val="21"/>
        </w:rPr>
        <w:t>他一股劲儿冲进里面的办公室，像一个做空头的人</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急于补进一样。</w:t>
      </w:r>
      <w:r>
        <w:rPr>
          <w:rFonts w:ascii="Times New Roman"/>
          <w:color w:val="000000"/>
          <w:spacing w:val="0"/>
          <w:sz w:val="21"/>
        </w:rPr>
      </w:r>
    </w:p>
    <w:p>
      <w:pPr>
        <w:pStyle w:val="Normal"/>
        <w:spacing w:before="237" w:after="0" w:line="243" w:lineRule="exact"/>
        <w:ind w:left="420" w:right="0" w:firstLine="0"/>
        <w:jc w:val="left"/>
        <w:rPr>
          <w:rFonts w:ascii="Times New Roman"/>
          <w:color w:val="000000"/>
          <w:spacing w:val="0"/>
          <w:sz w:val="21"/>
        </w:rPr>
      </w:pPr>
      <w:r>
        <w:rPr>
          <w:rFonts w:ascii="KaiTi" w:hAnsi="KaiTi" w:cs="KaiTi"/>
          <w:color w:val="000000"/>
          <w:spacing w:val="0"/>
          <w:sz w:val="21"/>
        </w:rPr>
        <w:t>（</w:t>
      </w:r>
      <w:r>
        <w:rPr>
          <w:rFonts w:ascii="Times New Roman"/>
          <w:color w:val="000000"/>
          <w:spacing w:val="0"/>
          <w:sz w:val="21"/>
        </w:rPr>
        <w:t>18</w:t>
      </w:r>
      <w:r>
        <w:rPr>
          <w:rFonts w:ascii="KaiTi" w:hAnsi="KaiTi" w:cs="KaiTi"/>
          <w:color w:val="000000"/>
          <w:spacing w:val="-105"/>
          <w:sz w:val="21"/>
        </w:rPr>
        <w:t>）</w:t>
      </w:r>
      <w:r>
        <w:rPr>
          <w:rFonts w:ascii="SimSun" w:hAnsi="SimSun" w:cs="SimSun"/>
          <w:color w:val="000000"/>
          <w:spacing w:val="0"/>
          <w:sz w:val="21"/>
        </w:rPr>
        <w:t>“</w:t>
      </w:r>
      <w:r>
        <w:rPr>
          <w:rFonts w:ascii="KaiTi" w:hAnsi="KaiTi" w:cs="KaiTi"/>
          <w:color w:val="000000"/>
          <w:spacing w:val="0"/>
          <w:sz w:val="21"/>
        </w:rPr>
        <w:t>莱斯利小姐，</w:t>
      </w:r>
      <w:r>
        <w:rPr>
          <w:rFonts w:ascii="SimSun" w:hAnsi="SimSun" w:cs="SimSun"/>
          <w:color w:val="000000"/>
          <w:spacing w:val="0"/>
          <w:sz w:val="21"/>
        </w:rPr>
        <w:t>”</w:t>
      </w:r>
      <w:r>
        <w:rPr>
          <w:rFonts w:ascii="KaiTi" w:hAnsi="KaiTi" w:cs="KaiTi"/>
          <w:color w:val="000000"/>
          <w:spacing w:val="0"/>
          <w:sz w:val="21"/>
        </w:rPr>
        <w:t>他匆匆开口说，</w:t>
      </w:r>
      <w:r>
        <w:rPr>
          <w:rFonts w:ascii="SimSun" w:hAnsi="SimSun" w:cs="SimSun"/>
          <w:color w:val="000000"/>
          <w:spacing w:val="0"/>
          <w:sz w:val="21"/>
        </w:rPr>
        <w:t>“</w:t>
      </w:r>
      <w:r>
        <w:rPr>
          <w:rFonts w:ascii="KaiTi" w:hAnsi="KaiTi" w:cs="KaiTi"/>
          <w:color w:val="000000"/>
          <w:spacing w:val="-1"/>
          <w:sz w:val="21"/>
        </w:rPr>
        <w:t>我只有一点空闲。我利用它来说几句话。你愿意做我的妻子吗</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KaiTi" w:hAnsi="KaiTi" w:cs="KaiTi"/>
          <w:color w:val="000000"/>
          <w:spacing w:val="0"/>
          <w:sz w:val="21"/>
        </w:rPr>
        <w:t>我实在没有时间用普通的方式跟你谈情说爱，但是我确实爱你。请你快回答吧——那帮人正在抢购太平</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洋铁路的股票呢</w:t>
      </w:r>
      <w:r>
        <w:rPr>
          <w:rFonts w:ascii="SimSun" w:hAnsi="SimSun" w:cs="SimSun"/>
          <w:color w:val="000000"/>
          <w:spacing w:val="-105"/>
          <w:sz w:val="21"/>
        </w:rPr>
        <w:t>！”</w:t>
      </w:r>
      <w:r>
        <w:rPr>
          <w:rFonts w:ascii="Times New Roman"/>
          <w:color w:val="000000"/>
          <w:spacing w:val="0"/>
          <w:sz w:val="21"/>
        </w:rPr>
      </w:r>
    </w:p>
    <w:p>
      <w:pPr>
        <w:pStyle w:val="Normal"/>
        <w:spacing w:before="120" w:after="0" w:line="243" w:lineRule="exact"/>
        <w:ind w:left="4163"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7</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21</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rPr/>
        <w:sectPr>
          <w:pgSz w:w="11900" w:h="16840"/>
          <w:pgMar w:top="1452" w:right="100" w:bottom="0" w:left="1080" w:header="720" w:footer="720" w:gutter="0"/>
          <w:pgNumType w:start="1"/>
          <w:cols w:space="720" w:sep="off"/>
          <w:docGrid w:linePitch="1"/>
        </w:sectPr>
      </w:pP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243" w:lineRule="exact"/>
        <w:ind w:left="420" w:right="0" w:firstLine="0"/>
        <w:jc w:val="left"/>
        <w:rPr>
          <w:rFonts w:ascii="Times New Roman"/>
          <w:color w:val="000000"/>
          <w:spacing w:val="0"/>
          <w:sz w:val="21"/>
        </w:rPr>
      </w:pPr>
      <w:r>
        <w:bookmarkStart w:name="br8" w:id="br8"/>
      </w:r>
      <w:r>
        <w:bookmarkEnd w:id="br8"/>
      </w:r>
      <w:r>
        <w:rPr>
          <w:noProof w:val="on"/>
        </w:rPr>
        <w:pict>
          <v:shape xmlns:v="urn:schemas-microsoft-com:vml" id="_x000024" style="position:absolute;margin-left:404.149993896484pt;margin-top:72.5500030517578pt;z-index:-99;width:2.75pt;height:2.75pt;mso-position-horizontal:absolute;mso-position-horizontal-relative:page;mso-position-vertical:absolute;mso-position-vertical-relative:page" type="#_x0000_t75">
            <v:imagedata xmlns:r="http://schemas.openxmlformats.org/officeDocument/2006/relationships" r:id="rId25"/>
          </v:shape>
        </w:pict>
      </w:r>
      <w:r>
        <w:rPr>
          <w:noProof w:val="on"/>
        </w:rPr>
        <w:pict>
          <v:shape xmlns:v="urn:schemas-microsoft-com:vml" id="_x000025" style="position:absolute;margin-left:212.100006103516pt;margin-top:473.299987792969pt;z-index:-103;width:5pt;height:5.75pt;mso-position-horizontal:absolute;mso-position-horizontal-relative:page;mso-position-vertical:absolute;mso-position-vertical-relative:page" type="#_x0000_t75">
            <v:imagedata xmlns:r="http://schemas.openxmlformats.org/officeDocument/2006/relationships" r:id="rId26"/>
          </v:shape>
        </w:pict>
      </w:r>
      <w:r>
        <w:rPr>
          <w:noProof w:val="on"/>
        </w:rPr>
        <w:pict>
          <v:shape xmlns:v="urn:schemas-microsoft-com:vml" id="_x000026" style="position:absolute;margin-left:116.800003051758pt;margin-top:769.700012207031pt;z-index:-107;width:2.75pt;height:2.75pt;mso-position-horizontal:absolute;mso-position-horizontal-relative:page;mso-position-vertical:absolute;mso-position-vertical-relative:page" type="#_x0000_t75">
            <v:imagedata xmlns:r="http://schemas.openxmlformats.org/officeDocument/2006/relationships" r:id="rId27"/>
          </v:shape>
        </w:pict>
      </w:r>
      <w:r>
        <w:rPr>
          <w:rFonts w:ascii="KaiTi" w:hAnsi="KaiTi" w:cs="KaiTi"/>
          <w:color w:val="000000"/>
          <w:spacing w:val="0"/>
          <w:sz w:val="21"/>
        </w:rPr>
        <w:t>（</w:t>
      </w:r>
      <w:r>
        <w:rPr>
          <w:rFonts w:ascii="Times New Roman"/>
          <w:color w:val="000000"/>
          <w:spacing w:val="0"/>
          <w:sz w:val="21"/>
        </w:rPr>
        <w:t>19</w:t>
      </w:r>
      <w:r>
        <w:rPr>
          <w:rFonts w:ascii="KaiTi" w:hAnsi="KaiTi" w:cs="KaiTi"/>
          <w:color w:val="000000"/>
          <w:spacing w:val="-105"/>
          <w:sz w:val="21"/>
        </w:rPr>
        <w:t>）</w:t>
      </w:r>
      <w:r>
        <w:rPr>
          <w:rFonts w:ascii="SimSun" w:hAnsi="SimSun" w:cs="SimSun"/>
          <w:color w:val="000000"/>
          <w:spacing w:val="0"/>
          <w:sz w:val="21"/>
        </w:rPr>
        <w:t>“</w:t>
      </w:r>
      <w:r>
        <w:rPr>
          <w:rFonts w:ascii="KaiTi" w:hAnsi="KaiTi" w:cs="KaiTi"/>
          <w:color w:val="000000"/>
          <w:spacing w:val="0"/>
          <w:sz w:val="21"/>
        </w:rPr>
        <w:t>喔，你说什么</w:t>
      </w:r>
      <w:r>
        <w:rPr>
          <w:rFonts w:ascii="SimSun" w:hAnsi="SimSun" w:cs="SimSun"/>
          <w:color w:val="000000"/>
          <w:spacing w:val="0"/>
          <w:sz w:val="21"/>
        </w:rPr>
        <w:t>？”</w:t>
      </w:r>
      <w:r>
        <w:rPr>
          <w:rFonts w:ascii="KaiTi" w:hAnsi="KaiTi" w:cs="KaiTi"/>
          <w:color w:val="000000"/>
          <w:spacing w:val="0"/>
          <w:sz w:val="21"/>
        </w:rPr>
        <w:t>年轻女人嚷道。她站了起来，眼睛睁得大大地盯着他。</w:t>
      </w:r>
      <w:r>
        <w:rPr>
          <w:rFonts w:ascii="Times New Roman"/>
          <w:color w:val="000000"/>
          <w:spacing w:val="0"/>
          <w:sz w:val="21"/>
        </w:rPr>
      </w:r>
    </w:p>
    <w:p>
      <w:pPr>
        <w:pStyle w:val="Normal"/>
        <w:spacing w:before="226" w:after="0" w:line="243" w:lineRule="exact"/>
        <w:ind w:left="420" w:right="0" w:firstLine="0"/>
        <w:jc w:val="left"/>
        <w:rPr>
          <w:rFonts w:ascii="Times New Roman"/>
          <w:color w:val="000000"/>
          <w:spacing w:val="0"/>
          <w:sz w:val="21"/>
        </w:rPr>
      </w:pPr>
      <w:r>
        <w:rPr>
          <w:rFonts w:ascii="KaiTi" w:hAnsi="KaiTi" w:cs="KaiTi"/>
          <w:color w:val="000000"/>
          <w:spacing w:val="0"/>
          <w:sz w:val="21"/>
        </w:rPr>
        <w:t>（</w:t>
      </w:r>
      <w:r>
        <w:rPr>
          <w:rFonts w:ascii="Times New Roman"/>
          <w:color w:val="000000"/>
          <w:spacing w:val="0"/>
          <w:sz w:val="21"/>
        </w:rPr>
        <w:t>20</w:t>
      </w:r>
      <w:r>
        <w:rPr>
          <w:rFonts w:ascii="KaiTi" w:hAnsi="KaiTi" w:cs="KaiTi"/>
          <w:color w:val="000000"/>
          <w:spacing w:val="-105"/>
          <w:sz w:val="21"/>
        </w:rPr>
        <w:t>）</w:t>
      </w:r>
      <w:r>
        <w:rPr>
          <w:rFonts w:ascii="SimSun" w:hAnsi="SimSun" w:cs="SimSun"/>
          <w:color w:val="000000"/>
          <w:spacing w:val="0"/>
          <w:sz w:val="21"/>
        </w:rPr>
        <w:t>“</w:t>
      </w:r>
      <w:r>
        <w:rPr>
          <w:rFonts w:ascii="KaiTi" w:hAnsi="KaiTi" w:cs="KaiTi"/>
          <w:color w:val="000000"/>
          <w:spacing w:val="0"/>
          <w:sz w:val="21"/>
        </w:rPr>
        <w:t>你不明白吗</w:t>
      </w:r>
      <w:r>
        <w:rPr>
          <w:rFonts w:ascii="SimSun" w:hAnsi="SimSun" w:cs="SimSun"/>
          <w:color w:val="000000"/>
          <w:spacing w:val="0"/>
          <w:sz w:val="21"/>
        </w:rPr>
        <w:t>？”</w:t>
      </w:r>
      <w:r>
        <w:rPr>
          <w:rFonts w:ascii="KaiTi" w:hAnsi="KaiTi" w:cs="KaiTi"/>
          <w:color w:val="000000"/>
          <w:spacing w:val="0"/>
          <w:sz w:val="21"/>
        </w:rPr>
        <w:t>麦克斯韦尔着急地说，</w:t>
      </w:r>
      <w:r>
        <w:rPr>
          <w:rFonts w:ascii="SimSun" w:hAnsi="SimSun" w:cs="SimSun"/>
          <w:color w:val="000000"/>
          <w:spacing w:val="0"/>
          <w:sz w:val="21"/>
        </w:rPr>
        <w:t>“</w:t>
      </w:r>
      <w:r>
        <w:rPr>
          <w:rFonts w:ascii="KaiTi" w:hAnsi="KaiTi" w:cs="KaiTi"/>
          <w:color w:val="000000"/>
          <w:spacing w:val="0"/>
          <w:sz w:val="21"/>
        </w:rPr>
        <w:t>我要求你跟我结婚。我爱你，菜斯利小姐。我早就想</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KaiTi" w:hAnsi="KaiTi" w:cs="KaiTi"/>
          <w:color w:val="000000"/>
          <w:spacing w:val="0"/>
          <w:sz w:val="21"/>
        </w:rPr>
        <w:t>对你说了。所以事情稍微少一点儿时就抽空跑来。他们又打电话找我了。皮彻，让他们等一会儿。你肯不</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肯，莱斯利小姐</w:t>
      </w:r>
      <w:r>
        <w:rPr>
          <w:rFonts w:ascii="SimSun" w:hAnsi="SimSun" w:cs="SimSun"/>
          <w:color w:val="000000"/>
          <w:spacing w:val="0"/>
          <w:sz w:val="21"/>
        </w:rPr>
        <w:t>？”</w:t>
      </w:r>
      <w:r>
        <w:rPr>
          <w:rFonts w:ascii="Times New Roman"/>
          <w:color w:val="000000"/>
          <w:spacing w:val="0"/>
          <w:sz w:val="21"/>
        </w:rPr>
      </w:r>
    </w:p>
    <w:p>
      <w:pPr>
        <w:pStyle w:val="Normal"/>
        <w:spacing w:before="237" w:after="0" w:line="243" w:lineRule="exact"/>
        <w:ind w:left="420" w:right="0" w:firstLine="0"/>
        <w:jc w:val="left"/>
        <w:rPr>
          <w:rFonts w:ascii="Times New Roman"/>
          <w:color w:val="000000"/>
          <w:spacing w:val="0"/>
          <w:sz w:val="21"/>
        </w:rPr>
      </w:pPr>
      <w:r>
        <w:rPr>
          <w:rFonts w:ascii="KaiTi" w:hAnsi="KaiTi" w:cs="KaiTi"/>
          <w:color w:val="000000"/>
          <w:spacing w:val="0"/>
          <w:sz w:val="21"/>
        </w:rPr>
        <w:t>（</w:t>
      </w:r>
      <w:r>
        <w:rPr>
          <w:rFonts w:ascii="Times New Roman"/>
          <w:color w:val="000000"/>
          <w:spacing w:val="0"/>
          <w:sz w:val="21"/>
        </w:rPr>
        <w:t>21</w:t>
      </w:r>
      <w:r>
        <w:rPr>
          <w:rFonts w:ascii="KaiTi" w:hAnsi="KaiTi" w:cs="KaiTi"/>
          <w:color w:val="000000"/>
          <w:spacing w:val="0"/>
          <w:sz w:val="21"/>
        </w:rPr>
        <w:t>）速记员的举动非常蹊跷。起先她似乎诧异得愣住了</w:t>
      </w:r>
      <w:r>
        <w:rPr>
          <w:rFonts w:ascii="SimSun" w:hAnsi="SimSun" w:cs="SimSun"/>
          <w:color w:val="000000"/>
          <w:spacing w:val="0"/>
          <w:sz w:val="21"/>
        </w:rPr>
        <w:t>；</w:t>
      </w:r>
      <w:r>
        <w:rPr>
          <w:rFonts w:ascii="KaiTi" w:hAnsi="KaiTi" w:cs="KaiTi"/>
          <w:color w:val="000000"/>
          <w:spacing w:val="0"/>
          <w:sz w:val="21"/>
        </w:rPr>
        <w:t>接着，泪水从她惊讶的眼睛里流下来</w:t>
      </w:r>
      <w:r>
        <w:rPr>
          <w:rFonts w:ascii="SimSun" w:hAnsi="SimSun" w:cs="SimSun"/>
          <w:color w:val="000000"/>
          <w:spacing w:val="0"/>
          <w:sz w:val="21"/>
        </w:rPr>
        <w:t>；</w:t>
      </w:r>
      <w:r>
        <w:rPr>
          <w:rFonts w:ascii="KaiTi" w:hAnsi="KaiTi" w:cs="KaiTi"/>
          <w:color w:val="000000"/>
          <w:spacing w:val="0"/>
          <w:sz w:val="21"/>
        </w:rPr>
        <w:t>之</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KaiTi" w:hAnsi="KaiTi" w:cs="KaiTi"/>
          <w:color w:val="000000"/>
          <w:spacing w:val="0"/>
          <w:sz w:val="21"/>
        </w:rPr>
        <w:t>后，她泪花晶莹地愉快地笑了，一条胳臂温柔地勾住经纪人的脖子。</w:t>
      </w:r>
      <w:r>
        <w:rPr>
          <w:rFonts w:ascii="Times New Roman"/>
          <w:color w:val="000000"/>
          <w:spacing w:val="0"/>
          <w:sz w:val="21"/>
        </w:rPr>
      </w:r>
    </w:p>
    <w:p>
      <w:pPr>
        <w:pStyle w:val="Normal"/>
        <w:spacing w:before="237" w:after="0" w:line="243" w:lineRule="exact"/>
        <w:ind w:left="420" w:right="0" w:firstLine="0"/>
        <w:jc w:val="left"/>
        <w:rPr>
          <w:rFonts w:ascii="Times New Roman"/>
          <w:color w:val="000000"/>
          <w:spacing w:val="0"/>
          <w:sz w:val="21"/>
        </w:rPr>
      </w:pPr>
      <w:r>
        <w:rPr>
          <w:rFonts w:ascii="KaiTi" w:hAnsi="KaiTi" w:cs="KaiTi"/>
          <w:color w:val="000000"/>
          <w:spacing w:val="0"/>
          <w:sz w:val="21"/>
        </w:rPr>
        <w:t>（</w:t>
      </w:r>
      <w:r>
        <w:rPr>
          <w:rFonts w:ascii="Times New Roman"/>
          <w:color w:val="000000"/>
          <w:spacing w:val="0"/>
          <w:sz w:val="21"/>
        </w:rPr>
        <w:t>22</w:t>
      </w:r>
      <w:r>
        <w:rPr>
          <w:rFonts w:ascii="KaiTi" w:hAnsi="KaiTi" w:cs="KaiTi"/>
          <w:color w:val="000000"/>
          <w:spacing w:val="-105"/>
          <w:sz w:val="21"/>
        </w:rPr>
        <w:t>）</w:t>
      </w:r>
      <w:r>
        <w:rPr>
          <w:rFonts w:ascii="SimSun" w:hAnsi="SimSun" w:cs="SimSun"/>
          <w:color w:val="000000"/>
          <w:spacing w:val="0"/>
          <w:sz w:val="21"/>
        </w:rPr>
        <w:t>“</w:t>
      </w:r>
      <w:r>
        <w:rPr>
          <w:rFonts w:ascii="KaiTi" w:hAnsi="KaiTi" w:cs="KaiTi"/>
          <w:color w:val="000000"/>
          <w:spacing w:val="0"/>
          <w:sz w:val="21"/>
        </w:rPr>
        <w:t>我现在懂得啦，</w:t>
      </w:r>
      <w:r>
        <w:rPr>
          <w:rFonts w:ascii="SimSun" w:hAnsi="SimSun" w:cs="SimSun"/>
          <w:color w:val="000000"/>
          <w:spacing w:val="0"/>
          <w:sz w:val="21"/>
        </w:rPr>
        <w:t>”</w:t>
      </w:r>
      <w:r>
        <w:rPr>
          <w:rFonts w:ascii="KaiTi" w:hAnsi="KaiTi" w:cs="KaiTi"/>
          <w:color w:val="000000"/>
          <w:spacing w:val="0"/>
          <w:sz w:val="21"/>
        </w:rPr>
        <w:t>她柔声说，</w:t>
      </w:r>
      <w:r>
        <w:rPr>
          <w:rFonts w:ascii="SimSun" w:hAnsi="SimSun" w:cs="SimSun"/>
          <w:color w:val="000000"/>
          <w:spacing w:val="0"/>
          <w:sz w:val="21"/>
        </w:rPr>
        <w:t>“</w:t>
      </w:r>
      <w:r>
        <w:rPr>
          <w:rFonts w:ascii="KaiTi" w:hAnsi="KaiTi" w:cs="KaiTi"/>
          <w:color w:val="000000"/>
          <w:spacing w:val="-1"/>
          <w:sz w:val="21"/>
        </w:rPr>
        <w:t>这种生意经使你把什么都忘了。起初我吓了一跳。难道你不记得</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KaiTi" w:hAnsi="KaiTi" w:cs="KaiTi"/>
          <w:color w:val="000000"/>
          <w:spacing w:val="0"/>
          <w:sz w:val="21"/>
        </w:rPr>
        <w:t>了吗，哈维</w:t>
      </w:r>
      <w:r>
        <w:rPr>
          <w:rFonts w:ascii="SimSun" w:hAnsi="SimSun" w:cs="SimSun"/>
          <w:color w:val="000000"/>
          <w:spacing w:val="0"/>
          <w:sz w:val="21"/>
        </w:rPr>
        <w:t>？</w:t>
      </w:r>
      <w:r>
        <w:rPr>
          <w:rFonts w:ascii="KaiTi" w:hAnsi="KaiTi" w:cs="KaiTi"/>
          <w:color w:val="000000"/>
          <w:spacing w:val="0"/>
          <w:sz w:val="21"/>
        </w:rPr>
        <w:t>我们昨晚八点钟在街角的小教堂里举行过婚礼啦</w:t>
      </w:r>
      <w:r>
        <w:rPr>
          <w:rFonts w:ascii="SimSun" w:hAnsi="SimSun" w:cs="SimSun"/>
          <w:color w:val="000000"/>
          <w:spacing w:val="-105"/>
          <w:sz w:val="21"/>
        </w:rPr>
        <w:t>！”</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6.</w:t>
      </w:r>
      <w:r>
        <w:rPr>
          <w:rFonts w:ascii="Times New Roman"/>
          <w:color w:val="000000"/>
          <w:spacing w:val="53"/>
          <w:sz w:val="21"/>
        </w:rPr>
        <w:t xml:space="preserve"> </w:t>
      </w:r>
      <w:r>
        <w:rPr>
          <w:rFonts w:ascii="SimSun" w:hAnsi="SimSun" w:cs="SimSun"/>
          <w:color w:val="000000"/>
          <w:spacing w:val="0"/>
          <w:sz w:val="21"/>
        </w:rPr>
        <w:t>下列对文本相关内容的理解，正确的一项是（</w:t>
      </w:r>
      <w:r>
        <w:rPr>
          <w:rFonts w:ascii="Times New Roman"/>
          <w:color w:val="000000"/>
          <w:spacing w:val="263"/>
          <w:sz w:val="21"/>
        </w:rPr>
        <w:t xml:space="preserve"> </w:t>
      </w:r>
      <w:r>
        <w:rPr>
          <w:rFonts w:ascii="SimSun" w:hAnsi="SimSun" w:cs="SimSun"/>
          <w:color w:val="000000"/>
          <w:spacing w:val="0"/>
          <w:sz w:val="21"/>
        </w:rPr>
        <w:t>）</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A.</w:t>
      </w:r>
      <w:r>
        <w:rPr>
          <w:rFonts w:ascii="Times New Roman"/>
          <w:color w:val="000000"/>
          <w:spacing w:val="0"/>
          <w:sz w:val="21"/>
        </w:rPr>
        <w:t xml:space="preserve"> </w:t>
      </w:r>
      <w:r>
        <w:rPr>
          <w:rFonts w:ascii="SimSun" w:hAnsi="SimSun" w:cs="SimSun"/>
          <w:color w:val="000000"/>
          <w:spacing w:val="0"/>
          <w:sz w:val="21"/>
        </w:rPr>
        <w:t>“忙碌”与“浪漫”既是小说的题眼，也是情节线索，一明一暗，矛盾而又统一地贯穿于全文，支撑起</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了小说的情节、人物和主题。</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B.</w:t>
      </w:r>
      <w:r>
        <w:rPr>
          <w:rFonts w:ascii="Times New Roman"/>
          <w:color w:val="000000"/>
          <w:spacing w:val="53"/>
          <w:sz w:val="21"/>
        </w:rPr>
        <w:t xml:space="preserve"> </w:t>
      </w:r>
      <w:r>
        <w:rPr>
          <w:rFonts w:ascii="SimSun" w:hAnsi="SimSun" w:cs="SimSun"/>
          <w:color w:val="000000"/>
          <w:spacing w:val="0"/>
          <w:sz w:val="21"/>
        </w:rPr>
        <w:t>小说用麦克斯韦尔三个钟头的浪漫史，窥探了资本主义金融战争的大千世界。金钱不仅主宰了人们的命</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运，而且主宰了男女主人公的喜怒哀乐。</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C.</w:t>
      </w:r>
      <w:r>
        <w:rPr>
          <w:rFonts w:ascii="Times New Roman"/>
          <w:color w:val="000000"/>
          <w:spacing w:val="53"/>
          <w:sz w:val="21"/>
        </w:rPr>
        <w:t xml:space="preserve"> </w:t>
      </w:r>
      <w:r>
        <w:rPr>
          <w:rFonts w:ascii="SimSun" w:hAnsi="SimSun" w:cs="SimSun"/>
          <w:color w:val="000000"/>
          <w:spacing w:val="0"/>
          <w:sz w:val="21"/>
        </w:rPr>
        <w:t>人性的扭曲与异变是小说的主题。对于金钱的无穷欲望和疯狂追求，已使麦克斯韦尔失去了自我，异化</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为一台工作的“机器”，这与《变形记》有异曲同工之妙。</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D.</w:t>
      </w:r>
      <w:r>
        <w:rPr>
          <w:rFonts w:ascii="Times New Roman"/>
          <w:color w:val="000000"/>
          <w:spacing w:val="53"/>
          <w:sz w:val="21"/>
        </w:rPr>
        <w:t xml:space="preserve"> </w:t>
      </w:r>
      <w:r>
        <w:rPr>
          <w:rFonts w:ascii="SimSun" w:hAnsi="SimSun" w:cs="SimSun"/>
          <w:color w:val="000000"/>
          <w:spacing w:val="0"/>
          <w:sz w:val="21"/>
        </w:rPr>
        <w:t>莱斯利小姐是一位刚结婚就全身心地投入紧张工作的新娘，穿戴朴素却优雅迷人，温柔有礼又善解人意，</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与来应聘的女速记员形成对比。</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7.</w:t>
      </w:r>
      <w:r>
        <w:rPr>
          <w:rFonts w:ascii="Times New Roman"/>
          <w:color w:val="000000"/>
          <w:spacing w:val="53"/>
          <w:sz w:val="21"/>
        </w:rPr>
        <w:t xml:space="preserve"> </w:t>
      </w:r>
      <w:r>
        <w:rPr>
          <w:rFonts w:ascii="SimSun" w:hAnsi="SimSun" w:cs="SimSun"/>
          <w:color w:val="000000"/>
          <w:spacing w:val="0"/>
          <w:sz w:val="21"/>
        </w:rPr>
        <w:t>下列对文本相关内容和艺术特色的分析鉴赏，不正确的一项是（</w:t>
      </w:r>
      <w:r>
        <w:rPr>
          <w:rFonts w:ascii="Times New Roman"/>
          <w:color w:val="000000"/>
          <w:spacing w:val="263"/>
          <w:sz w:val="21"/>
        </w:rPr>
        <w:t xml:space="preserve"> </w:t>
      </w:r>
      <w:r>
        <w:rPr>
          <w:rFonts w:ascii="SimSun" w:hAnsi="SimSun" w:cs="SimSun"/>
          <w:color w:val="000000"/>
          <w:spacing w:val="0"/>
          <w:sz w:val="21"/>
        </w:rPr>
        <w:t>）</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A.</w:t>
      </w:r>
      <w:r>
        <w:rPr>
          <w:rFonts w:ascii="Times New Roman"/>
          <w:color w:val="000000"/>
          <w:spacing w:val="53"/>
          <w:sz w:val="21"/>
        </w:rPr>
        <w:t xml:space="preserve"> </w:t>
      </w:r>
      <w:r>
        <w:rPr>
          <w:rFonts w:ascii="SimSun" w:hAnsi="SimSun" w:cs="SimSun"/>
          <w:color w:val="000000"/>
          <w:spacing w:val="-5"/>
          <w:sz w:val="21"/>
        </w:rPr>
        <w:t>小说语言幽默简练，作者运用轻松诙谐的语言，将麦克斯韦尔这个形象刻画得淋漓尽致，这与教材中《复</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7"/>
          <w:sz w:val="21"/>
        </w:rPr>
        <w:t>活》（节选）的语言风格相同。</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B.</w:t>
      </w:r>
      <w:r>
        <w:rPr>
          <w:rFonts w:ascii="Times New Roman"/>
          <w:color w:val="000000"/>
          <w:spacing w:val="53"/>
          <w:sz w:val="21"/>
        </w:rPr>
        <w:t xml:space="preserve"> </w:t>
      </w:r>
      <w:r>
        <w:rPr>
          <w:rFonts w:ascii="SimSun" w:hAnsi="SimSun" w:cs="SimSun"/>
          <w:color w:val="000000"/>
          <w:spacing w:val="0"/>
          <w:sz w:val="21"/>
        </w:rPr>
        <w:t>这是一篇反映西方世界“上流人物”的小说，作家用荒诞的手法把批判矛头指向资产阶级“违反人性”</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的一面，具有强烈的讽刺色彩。</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C.</w:t>
      </w:r>
      <w:r>
        <w:rPr>
          <w:rFonts w:ascii="Times New Roman"/>
          <w:color w:val="000000"/>
          <w:spacing w:val="53"/>
          <w:sz w:val="21"/>
        </w:rPr>
        <w:t xml:space="preserve"> </w:t>
      </w:r>
      <w:r>
        <w:rPr>
          <w:rFonts w:ascii="SimSun" w:hAnsi="SimSun" w:cs="SimSun"/>
          <w:color w:val="000000"/>
          <w:spacing w:val="0"/>
          <w:sz w:val="21"/>
        </w:rPr>
        <w:t>小说善于“蓄势”，极力渲染“忙”与“忘”，为后文的求婚作铺垫，由“忙碌”向“求婚”的转变，</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使情节顿生波澜。</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D.</w:t>
      </w:r>
      <w:r>
        <w:rPr>
          <w:rFonts w:ascii="Times New Roman"/>
          <w:color w:val="000000"/>
          <w:spacing w:val="53"/>
          <w:sz w:val="21"/>
        </w:rPr>
        <w:t xml:space="preserve"> </w:t>
      </w:r>
      <w:r>
        <w:rPr>
          <w:rFonts w:ascii="SimSun" w:hAnsi="SimSun" w:cs="SimSun"/>
          <w:color w:val="000000"/>
          <w:spacing w:val="0"/>
          <w:sz w:val="21"/>
        </w:rPr>
        <w:t>小说构思精巧，别开生面，具有强烈的喜剧色彩，而喜剧性的结尾却暗含悲剧意味。</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8.</w:t>
      </w:r>
      <w:r>
        <w:rPr>
          <w:rFonts w:ascii="Times New Roman"/>
          <w:color w:val="000000"/>
          <w:spacing w:val="53"/>
          <w:sz w:val="21"/>
        </w:rPr>
        <w:t xml:space="preserve"> </w:t>
      </w:r>
      <w:r>
        <w:rPr>
          <w:rFonts w:ascii="SimSun" w:hAnsi="SimSun" w:cs="SimSun"/>
          <w:color w:val="000000"/>
          <w:spacing w:val="0"/>
          <w:sz w:val="21"/>
        </w:rPr>
        <w:t>请分析文中画曲线句子的作用。</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这是一个金融的世界，其中没有容纳人类世界或是自然界的丝毫空隙。</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9.</w:t>
      </w:r>
      <w:r>
        <w:rPr>
          <w:rFonts w:ascii="Times New Roman"/>
          <w:color w:val="000000"/>
          <w:spacing w:val="53"/>
          <w:sz w:val="21"/>
        </w:rPr>
        <w:t xml:space="preserve"> </w:t>
      </w:r>
      <w:r>
        <w:rPr>
          <w:rFonts w:ascii="SimSun" w:hAnsi="SimSun" w:cs="SimSun"/>
          <w:color w:val="000000"/>
          <w:spacing w:val="0"/>
          <w:sz w:val="21"/>
        </w:rPr>
        <w:t>小说为了表现老板麦克斯韦尔的忙碌使用了多种表现手法，请举例分析。</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2e75b6"/>
          <w:spacing w:val="0"/>
          <w:sz w:val="21"/>
        </w:rPr>
        <w:t>【答案】</w:t>
      </w:r>
      <w:r>
        <w:rPr>
          <w:rFonts w:ascii="Times New Roman"/>
          <w:color w:val="000000"/>
          <w:spacing w:val="0"/>
          <w:sz w:val="21"/>
        </w:rPr>
        <w:t>6.</w:t>
      </w:r>
      <w:r>
        <w:rPr>
          <w:rFonts w:ascii="Times New Roman"/>
          <w:color w:val="000000"/>
          <w:spacing w:val="0"/>
          <w:sz w:val="21"/>
        </w:rPr>
        <w:t xml:space="preserve"> </w:t>
      </w:r>
      <w:r>
        <w:rPr>
          <w:rFonts w:ascii="Times New Roman"/>
          <w:color w:val="000000"/>
          <w:spacing w:val="0"/>
          <w:sz w:val="21"/>
        </w:rPr>
        <w:t>D</w:t>
      </w:r>
      <w:r>
        <w:rPr>
          <w:rFonts w:ascii="Times New Roman"/>
          <w:color w:val="000000"/>
          <w:spacing w:val="368"/>
          <w:sz w:val="21"/>
        </w:rPr>
        <w:t xml:space="preserve"> </w:t>
      </w:r>
      <w:r>
        <w:rPr>
          <w:rFonts w:ascii="Times New Roman"/>
          <w:color w:val="000000"/>
          <w:spacing w:val="0"/>
          <w:sz w:val="21"/>
        </w:rPr>
        <w:t>7.</w:t>
      </w:r>
      <w:r>
        <w:rPr>
          <w:rFonts w:ascii="Times New Roman"/>
          <w:color w:val="000000"/>
          <w:spacing w:val="0"/>
          <w:sz w:val="21"/>
        </w:rPr>
        <w:t xml:space="preserve"> </w:t>
      </w:r>
      <w:r>
        <w:rPr>
          <w:rFonts w:ascii="Times New Roman"/>
          <w:color w:val="000000"/>
          <w:spacing w:val="0"/>
          <w:sz w:val="21"/>
        </w:rPr>
        <w:t>A</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8.</w:t>
      </w:r>
      <w:r>
        <w:rPr>
          <w:rFonts w:ascii="Times New Roman"/>
          <w:color w:val="000000"/>
          <w:spacing w:val="0"/>
          <w:sz w:val="21"/>
        </w:rPr>
      </w:r>
    </w:p>
    <w:p>
      <w:pPr>
        <w:pStyle w:val="Normal"/>
        <w:spacing w:before="108" w:after="0" w:line="243" w:lineRule="exact"/>
        <w:ind w:left="4163"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8</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21</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rPr/>
        <w:sectPr>
          <w:pgSz w:w="11900" w:h="16840"/>
          <w:pgMar w:top="1440" w:right="100" w:bottom="0" w:left="1080" w:header="720" w:footer="720" w:gutter="0"/>
          <w:pgNumType w:start="1"/>
          <w:cols w:space="720" w:sep="off"/>
          <w:docGrid w:linePitch="1"/>
        </w:sectPr>
      </w:pP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220" w:lineRule="exact"/>
        <w:ind w:left="0" w:right="0" w:firstLine="0"/>
        <w:jc w:val="left"/>
        <w:rPr>
          <w:rFonts w:ascii="Times New Roman"/>
          <w:color w:val="000000"/>
          <w:spacing w:val="0"/>
          <w:sz w:val="21"/>
        </w:rPr>
      </w:pPr>
      <w:r>
        <w:bookmarkStart w:name="br9" w:id="br9"/>
      </w:r>
      <w:r>
        <w:bookmarkEnd w:id="br9"/>
      </w:r>
      <w:r>
        <w:rPr>
          <w:noProof w:val="on"/>
        </w:rPr>
        <w:pict>
          <v:shape xmlns:v="urn:schemas-microsoft-com:vml" id="_x000027" style="position:absolute;margin-left:404.149993896484pt;margin-top:72.5500030517578pt;z-index:-111;width:2.75pt;height:2.75pt;mso-position-horizontal:absolute;mso-position-horizontal-relative:page;mso-position-vertical:absolute;mso-position-vertical-relative:page" type="#_x0000_t75">
            <v:imagedata xmlns:r="http://schemas.openxmlformats.org/officeDocument/2006/relationships" r:id="rId28"/>
          </v:shape>
        </w:pict>
      </w:r>
      <w:r>
        <w:rPr>
          <w:noProof w:val="on"/>
        </w:rPr>
        <w:pict>
          <v:shape xmlns:v="urn:schemas-microsoft-com:vml" id="_x000028" style="position:absolute;margin-left:212.100006103516pt;margin-top:473.299987792969pt;z-index:-115;width:5pt;height:5.75pt;mso-position-horizontal:absolute;mso-position-horizontal-relative:page;mso-position-vertical:absolute;mso-position-vertical-relative:page" type="#_x0000_t75">
            <v:imagedata xmlns:r="http://schemas.openxmlformats.org/officeDocument/2006/relationships" r:id="rId29"/>
          </v:shape>
        </w:pict>
      </w:r>
      <w:r>
        <w:rPr>
          <w:noProof w:val="on"/>
        </w:rPr>
        <w:pict>
          <v:shape xmlns:v="urn:schemas-microsoft-com:vml" id="_x000029" style="position:absolute;margin-left:116.800003051758pt;margin-top:769.700012207031pt;z-index:-119;width:2.75pt;height:2.75pt;mso-position-horizontal:absolute;mso-position-horizontal-relative:page;mso-position-vertical:absolute;mso-position-vertical-relative:page" type="#_x0000_t75">
            <v:imagedata xmlns:r="http://schemas.openxmlformats.org/officeDocument/2006/relationships" r:id="rId30"/>
          </v:shape>
        </w:pict>
      </w:r>
      <w:r>
        <w:rPr>
          <w:rFonts w:ascii="SimSun" w:hAnsi="SimSun" w:cs="SimSun"/>
          <w:color w:val="000000"/>
          <w:spacing w:val="0"/>
          <w:sz w:val="21"/>
        </w:rPr>
        <w:t>①点明了小说中金融世界的本质特征，突出了在这个世界里，一切都围绕着金融交易运转，人们的生活被</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金钱和工作填满，没有留给情感、自然等其他方面任何空间，展现了资本主义金融世界对人性的挤压。</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②深化小说主题，揭示了在资本主义社会中，人们不断追求金钱，逐渐失去了自我，被异化为工作的奴隶，</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情感和人性被忽视和扭曲。</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③进一步烘托出麦克斯韦尔的形象，他在这样的金融世界里忙碌得如同机器，完全被工作吞噬，从侧面反</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映出他被金融世界同化的程度，解释了他为何会忘记自己已经结婚。</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9.</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①正面描写：如动作描写“麦克斯韦尔飞快地说了声“早上好，皮彻”，就朝他的办公桌冲去，仿佛要跳</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过它似的”“忙得仿佛在跳脚尖舞。他从股票行情自动收录器跳到电话机旁，从办公桌边跳到门口”，一</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系列动作描写表现出麦克斯韦尔的“忙碌不堪”；</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②侧面衬托：通过交易所里喧闹的环境、忙碌的办事员，衬托麦克斯韦尔的“忙碌不堪”；</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2"/>
          <w:sz w:val="21"/>
        </w:rPr>
        <w:t>③比喻修辞：“他从股票行情自动收录器跳到电话机旁，从办公桌跳到门口，灵活得像一个训练有素的小</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丑”，将麦克斯韦尔在办公室忙碌穿梭的状态比作训练有素的小丑，形象地写出他在工作中的忙碌与慌乱，</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突出了他忙碌的程度。</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2e75b6"/>
          <w:spacing w:val="0"/>
          <w:sz w:val="21"/>
        </w:rPr>
        <w:t>【解析】</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【导语】这篇文章通过证券经纪人哈维·麦克斯韦尔在忙碌工作中逐渐忘却浪漫承诺的故事，揭示了资本</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主义社会中人性的异化。通过繁重的金融事务描绘了麦克斯韦尔如同机器般的忙碌，强调金钱世界对人类</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情感的同化。然而，紫丁香的香气让麦克斯韦尔的浪漫回归，为读者呈现出在物质世界压制下，爱与温情</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仍然真实存在的矛盾统一，揭示出资本与人性冲突中的幽默与讽刺。</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6</w:t>
      </w:r>
      <w:r>
        <w:rPr>
          <w:rFonts w:ascii="Times New Roman"/>
          <w:color w:val="000000"/>
          <w:spacing w:val="0"/>
          <w:sz w:val="21"/>
        </w:rPr>
        <w:t xml:space="preserve"> </w:t>
      </w:r>
      <w:r>
        <w:rPr>
          <w:rFonts w:ascii="SimSun" w:hAnsi="SimSun" w:cs="SimSun"/>
          <w:color w:val="000000"/>
          <w:spacing w:val="0"/>
          <w:sz w:val="21"/>
        </w:rPr>
        <w:t>题详解】</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本题考查学生分析理解作品内容的能力。</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A</w:t>
      </w:r>
      <w:r>
        <w:rPr>
          <w:rFonts w:ascii="SimSun" w:hAnsi="SimSun" w:cs="SimSun"/>
          <w:color w:val="000000"/>
          <w:spacing w:val="0"/>
          <w:sz w:val="21"/>
        </w:rPr>
        <w:t>.“‘忙碌’与‘浪漫’既是小说的题眼，也是情节线索”错误。小说主要围绕麦克斯韦尔的忙碌工作展</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3"/>
          <w:sz w:val="21"/>
        </w:rPr>
        <w:t>开，在忙碌中穿插他向莱斯利小姐求婚这一情节，“忙碌”是贯穿全文的线索，而“浪漫”更多体现在求婚</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这一情节上，并非贯穿全文的线索。</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B</w:t>
      </w:r>
      <w:r>
        <w:rPr>
          <w:rFonts w:ascii="SimSun" w:hAnsi="SimSun" w:cs="SimSun"/>
          <w:color w:val="000000"/>
          <w:spacing w:val="0"/>
          <w:sz w:val="21"/>
        </w:rPr>
        <w:t>.“金钱……主宰了男女主人公的喜怒哀乐”错误。男女主人公已经结婚，麦克斯韦尔求婚是因为工作忙</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碌忘记，并非金钱完全主宰他们的情感。</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C</w:t>
      </w:r>
      <w:r>
        <w:rPr>
          <w:rFonts w:ascii="SimSun" w:hAnsi="SimSun" w:cs="SimSun"/>
          <w:color w:val="000000"/>
          <w:spacing w:val="0"/>
          <w:sz w:val="21"/>
        </w:rPr>
        <w:t>.“人性的扭曲与异变是小说的主题”错误。小说主题并非单纯强调人性的扭曲与异变，主要是通过麦克</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斯韦尔的忙碌生活和求婚乌龙事件，展现资本主义社会中人们被工作、金钱裹挟的状态，与《变形记》反</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映的在资本主义制度下世人唯利是图、对真情人性不屑一顾，最终被社会挤压变形的主题侧重点不同。</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SimSun" w:hAnsi="SimSun" w:cs="SimSun"/>
          <w:color w:val="000000"/>
          <w:spacing w:val="0"/>
          <w:sz w:val="21"/>
        </w:rPr>
        <w:t>故选</w:t>
      </w:r>
      <w:r>
        <w:rPr>
          <w:rFonts w:ascii="Times New Roman"/>
          <w:color w:val="000000"/>
          <w:spacing w:val="0"/>
          <w:sz w:val="21"/>
        </w:rPr>
        <w:t xml:space="preserve"> </w:t>
      </w:r>
      <w:r>
        <w:rPr>
          <w:rFonts w:ascii="Times New Roman"/>
          <w:color w:val="000000"/>
          <w:spacing w:val="0"/>
          <w:sz w:val="21"/>
        </w:rPr>
        <w:t>D</w:t>
      </w:r>
      <w:r>
        <w:rPr>
          <w:rFonts w:ascii="SimSun" w:hAnsi="SimSun" w:cs="SimSun"/>
          <w:color w:val="000000"/>
          <w:spacing w:val="0"/>
          <w:sz w:val="21"/>
        </w:rPr>
        <w:t>。</w:t>
      </w:r>
      <w:r>
        <w:rPr>
          <w:rFonts w:ascii="Times New Roman"/>
          <w:color w:val="000000"/>
          <w:spacing w:val="0"/>
          <w:sz w:val="21"/>
        </w:rPr>
      </w:r>
    </w:p>
    <w:p>
      <w:pPr>
        <w:pStyle w:val="Normal"/>
        <w:spacing w:before="108" w:after="0" w:line="243" w:lineRule="exact"/>
        <w:ind w:left="4163"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9</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21</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rPr/>
        <w:sectPr>
          <w:pgSz w:w="11900" w:h="16840"/>
          <w:pgMar w:top="1452" w:right="100" w:bottom="0" w:left="1080" w:header="720" w:footer="720" w:gutter="0"/>
          <w:pgNumType w:start="1"/>
          <w:cols w:space="720" w:sep="off"/>
          <w:docGrid w:linePitch="1"/>
        </w:sectPr>
      </w:pP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243" w:lineRule="exact"/>
        <w:ind w:left="0" w:right="0" w:firstLine="0"/>
        <w:jc w:val="left"/>
        <w:rPr>
          <w:rFonts w:ascii="Times New Roman"/>
          <w:color w:val="000000"/>
          <w:spacing w:val="0"/>
          <w:sz w:val="21"/>
        </w:rPr>
      </w:pPr>
      <w:r>
        <w:bookmarkStart w:name="br10" w:id="br10"/>
      </w:r>
      <w:r>
        <w:bookmarkEnd w:id="br10"/>
      </w:r>
      <w:r>
        <w:rPr>
          <w:noProof w:val="on"/>
        </w:rPr>
        <w:pict>
          <v:shape xmlns:v="urn:schemas-microsoft-com:vml" id="_x000030" style="position:absolute;margin-left:404.149993896484pt;margin-top:72.5500030517578pt;z-index:-123;width:2.75pt;height:2.75pt;mso-position-horizontal:absolute;mso-position-horizontal-relative:page;mso-position-vertical:absolute;mso-position-vertical-relative:page" type="#_x0000_t75">
            <v:imagedata xmlns:r="http://schemas.openxmlformats.org/officeDocument/2006/relationships" r:id="rId31"/>
          </v:shape>
        </w:pict>
      </w:r>
      <w:r>
        <w:rPr>
          <w:noProof w:val="on"/>
        </w:rPr>
        <w:pict>
          <v:shape xmlns:v="urn:schemas-microsoft-com:vml" id="_x000031" style="position:absolute;margin-left:212.100006103516pt;margin-top:473.299987792969pt;z-index:-127;width:5pt;height:5.75pt;mso-position-horizontal:absolute;mso-position-horizontal-relative:page;mso-position-vertical:absolute;mso-position-vertical-relative:page" type="#_x0000_t75">
            <v:imagedata xmlns:r="http://schemas.openxmlformats.org/officeDocument/2006/relationships" r:id="rId32"/>
          </v:shape>
        </w:pict>
      </w:r>
      <w:r>
        <w:rPr>
          <w:noProof w:val="on"/>
        </w:rPr>
        <w:pict>
          <v:shape xmlns:v="urn:schemas-microsoft-com:vml" id="_x000032" style="position:absolute;margin-left:116.800003051758pt;margin-top:769.700012207031pt;z-index:-131;width:2.75pt;height:2.75pt;mso-position-horizontal:absolute;mso-position-horizontal-relative:page;mso-position-vertical:absolute;mso-position-vertical-relative:page" type="#_x0000_t75">
            <v:imagedata xmlns:r="http://schemas.openxmlformats.org/officeDocument/2006/relationships" r:id="rId33"/>
          </v:shape>
        </w:pict>
      </w:r>
      <w:r>
        <w:rPr>
          <w:rFonts w:ascii="SimSun" w:hAnsi="SimSun" w:cs="SimSun"/>
          <w:color w:val="000000"/>
          <w:spacing w:val="0"/>
          <w:sz w:val="21"/>
        </w:rPr>
        <w:t>【</w:t>
      </w:r>
      <w:r>
        <w:rPr>
          <w:rFonts w:ascii="Times New Roman"/>
          <w:color w:val="000000"/>
          <w:spacing w:val="0"/>
          <w:sz w:val="21"/>
        </w:rPr>
        <w:t>7</w:t>
      </w:r>
      <w:r>
        <w:rPr>
          <w:rFonts w:ascii="Times New Roman"/>
          <w:color w:val="000000"/>
          <w:spacing w:val="0"/>
          <w:sz w:val="21"/>
        </w:rPr>
        <w:t xml:space="preserve"> </w:t>
      </w:r>
      <w:r>
        <w:rPr>
          <w:rFonts w:ascii="SimSun" w:hAnsi="SimSun" w:cs="SimSun"/>
          <w:color w:val="000000"/>
          <w:spacing w:val="0"/>
          <w:sz w:val="21"/>
        </w:rPr>
        <w:t>题详解】</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本题考查学生分析文章的体裁特征和艺术特色的能力。</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A</w:t>
      </w:r>
      <w:r>
        <w:rPr>
          <w:rFonts w:ascii="SimSun" w:hAnsi="SimSun" w:cs="SimSun"/>
          <w:color w:val="000000"/>
          <w:spacing w:val="-6"/>
          <w:sz w:val="21"/>
        </w:rPr>
        <w:t>.“这与教材中《复活》（节选）的语言风格相同”错误。《复活》（节选）的语言风格是批判现实主义的，</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较为严肃、深刻，注重对社会问题的揭露和批判；而本文语言幽默简练，二者语言风格不同。</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SimSun" w:hAnsi="SimSun" w:cs="SimSun"/>
          <w:color w:val="000000"/>
          <w:spacing w:val="0"/>
          <w:sz w:val="21"/>
        </w:rPr>
        <w:t>故选</w:t>
      </w:r>
      <w:r>
        <w:rPr>
          <w:rFonts w:ascii="Times New Roman"/>
          <w:color w:val="000000"/>
          <w:spacing w:val="0"/>
          <w:sz w:val="21"/>
        </w:rPr>
        <w:t xml:space="preserve"> </w:t>
      </w:r>
      <w:r>
        <w:rPr>
          <w:rFonts w:ascii="Times New Roman"/>
          <w:color w:val="000000"/>
          <w:spacing w:val="0"/>
          <w:sz w:val="21"/>
        </w:rPr>
        <w:t>A</w:t>
      </w:r>
      <w:r>
        <w:rPr>
          <w:rFonts w:ascii="SimSun" w:hAnsi="SimSun" w:cs="SimSun"/>
          <w:color w:val="000000"/>
          <w:spacing w:val="0"/>
          <w:sz w:val="21"/>
        </w:rPr>
        <w:t>。</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8</w:t>
      </w:r>
      <w:r>
        <w:rPr>
          <w:rFonts w:ascii="Times New Roman"/>
          <w:color w:val="000000"/>
          <w:spacing w:val="0"/>
          <w:sz w:val="21"/>
        </w:rPr>
        <w:t xml:space="preserve"> </w:t>
      </w:r>
      <w:r>
        <w:rPr>
          <w:rFonts w:ascii="SimSun" w:hAnsi="SimSun" w:cs="SimSun"/>
          <w:color w:val="000000"/>
          <w:spacing w:val="0"/>
          <w:sz w:val="21"/>
        </w:rPr>
        <w:t>题详解】</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本题考查学生分析句段作用，品味精彩的语言表达艺术的能力。</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①内容上：此句对小说所描绘的金融世界的本质进行了高度概括。它清晰地展现出在这个世界里，金融交</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易占据绝对主导地位。人们的生活被股票、债券、保证金等金融元素充斥，一切活动都围绕着金钱交易展</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开。例如文中麦克斯韦尔从早到晚都在处理各类金融事务，被股票行情自动收录器、电话机等围绕，无暇</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顾及其他。这就表明在这样的世界里，情感、自然等人类世界和自然界的元素完全没有生存空间，生动地</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呈现了金融世界的冰冷和功利，展现了资本主义金融世界对人性的挤压。</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②主题上：有力地深化了小说主题。小说旨在揭示资本主义社会中人们在追逐金钱的过程中，人性逐渐被</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磨灭的现象。该句通过强调金融世界对人类世界和自然界的排挤，凸显出在资本主义社会的大环境下，人</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们过度沉迷于金钱利益，导致情感被忽视、人性被扭曲，最终异化为金钱的奴隶。就像麦克斯韦尔为了工</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作忙得晕头转向，甚至忘记自己已经结婚。这使得小说对资本主义社会的批判更加深刻，引发读者对这种</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社会现象的反思。</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③人物塑造上：对麦克斯韦尔这一人物形象起到了强化作用。麦克斯韦尔在小说中是一个全身心投入金融</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工作的经纪人，他在忙碌的工作中失去了对生活中其他重要事物的感知。这句话从侧面反映出他所处的工</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作环境对他的深刻影响，他在这样的金融世界里，不得不像机器一样运转，完全被工作吞噬，进一步突出</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了他被金融世界同化的程度，让读者更能理解他种种行为背后的原因，使人物形象更加立体、真实。</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9</w:t>
      </w:r>
      <w:r>
        <w:rPr>
          <w:rFonts w:ascii="Times New Roman"/>
          <w:color w:val="000000"/>
          <w:spacing w:val="0"/>
          <w:sz w:val="21"/>
        </w:rPr>
        <w:t xml:space="preserve"> </w:t>
      </w:r>
      <w:r>
        <w:rPr>
          <w:rFonts w:ascii="SimSun" w:hAnsi="SimSun" w:cs="SimSun"/>
          <w:color w:val="000000"/>
          <w:spacing w:val="0"/>
          <w:sz w:val="21"/>
        </w:rPr>
        <w:t>题详解】</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本题考查学生鉴赏作品的人物描写手法的能力。</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①正面描写：如动作描写，作者通过对麦克斯韦尔一系列紧凑且急促的动作描写，直观地展现出他忙碌的</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2"/>
          <w:sz w:val="21"/>
        </w:rPr>
        <w:t>工作状态。“麦克斯韦尔飞快地说了声‘早上好，皮彻’，就朝他的办公桌冲去，仿佛要跳过它似的。接着，</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3"/>
          <w:sz w:val="21"/>
        </w:rPr>
        <w:t>他就埋头在一大堆等着他处理的信件和电报里”，“冲”“埋头”等动作，生动形象地展现出他进入办公室</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后就立刻投入到忙碌工作中的状态，让读者能够真切地感受到他工作节奏的快速和忙碌程度。</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3"/>
          <w:sz w:val="21"/>
        </w:rPr>
        <w:t>②环境描写：通过对事务所内嘈杂、忙碌的环境描写，侧面烘托出麦克斯韦尔工作的忙碌程度。“股票行情</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自动收录器开始痉挛地吐出一卷卷的纸条，电话机犯了不断营营发响的毛病。人们开始拥进事务所，在栏</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杆外探进身来向他呼唤，有的高兴，有的慌张，有的疾言厉色，有的刻薄狠毒。送信的小厮捧着信件和电</w:t>
      </w:r>
      <w:r>
        <w:rPr>
          <w:rFonts w:ascii="Times New Roman"/>
          <w:color w:val="000000"/>
          <w:spacing w:val="0"/>
          <w:sz w:val="21"/>
        </w:rPr>
      </w:r>
    </w:p>
    <w:p>
      <w:pPr>
        <w:pStyle w:val="Normal"/>
        <w:spacing w:before="120" w:after="0" w:line="243" w:lineRule="exact"/>
        <w:ind w:left="4111"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10</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21</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rPr/>
        <w:sectPr>
          <w:pgSz w:w="11900" w:h="16840"/>
          <w:pgMar w:top="1440" w:right="100" w:bottom="0" w:left="1080" w:header="720" w:footer="720" w:gutter="0"/>
          <w:pgNumType w:start="1"/>
          <w:cols w:space="720" w:sep="off"/>
          <w:docGrid w:linePitch="1"/>
        </w:sectPr>
      </w:pP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220" w:lineRule="exact"/>
        <w:ind w:left="0" w:right="0" w:firstLine="0"/>
        <w:jc w:val="left"/>
        <w:rPr>
          <w:rFonts w:ascii="Times New Roman"/>
          <w:color w:val="000000"/>
          <w:spacing w:val="0"/>
          <w:sz w:val="21"/>
        </w:rPr>
      </w:pPr>
      <w:r>
        <w:bookmarkStart w:name="br11" w:id="br11"/>
      </w:r>
      <w:r>
        <w:bookmarkEnd w:id="br11"/>
      </w:r>
      <w:r>
        <w:rPr>
          <w:noProof w:val="on"/>
        </w:rPr>
        <w:pict>
          <v:shape xmlns:v="urn:schemas-microsoft-com:vml" id="_x000033" style="position:absolute;margin-left:404.149993896484pt;margin-top:72.5500030517578pt;z-index:-135;width:2.75pt;height:2.75pt;mso-position-horizontal:absolute;mso-position-horizontal-relative:page;mso-position-vertical:absolute;mso-position-vertical-relative:page" type="#_x0000_t75">
            <v:imagedata xmlns:r="http://schemas.openxmlformats.org/officeDocument/2006/relationships" r:id="rId34"/>
          </v:shape>
        </w:pict>
      </w:r>
      <w:r>
        <w:rPr>
          <w:noProof w:val="on"/>
        </w:rPr>
        <w:pict>
          <v:shape xmlns:v="urn:schemas-microsoft-com:vml" id="_x000034" style="position:absolute;margin-left:212.100006103516pt;margin-top:473.299987792969pt;z-index:-139;width:5pt;height:5.75pt;mso-position-horizontal:absolute;mso-position-horizontal-relative:page;mso-position-vertical:absolute;mso-position-vertical-relative:page" type="#_x0000_t75">
            <v:imagedata xmlns:r="http://schemas.openxmlformats.org/officeDocument/2006/relationships" r:id="rId35"/>
          </v:shape>
        </w:pict>
      </w:r>
      <w:r>
        <w:rPr>
          <w:noProof w:val="on"/>
        </w:rPr>
        <w:pict>
          <v:shape xmlns:v="urn:schemas-microsoft-com:vml" id="_x000035" style="position:absolute;margin-left:116.800003051758pt;margin-top:769.700012207031pt;z-index:-143;width:2.75pt;height:2.75pt;mso-position-horizontal:absolute;mso-position-horizontal-relative:page;mso-position-vertical:absolute;mso-position-vertical-relative:page" type="#_x0000_t75">
            <v:imagedata xmlns:r="http://schemas.openxmlformats.org/officeDocument/2006/relationships" r:id="rId36"/>
          </v:shape>
        </w:pict>
      </w:r>
      <w:r>
        <w:rPr>
          <w:noProof w:val="on"/>
        </w:rPr>
        <w:pict>
          <v:shape xmlns:v="urn:schemas-microsoft-com:vml" id="_x000036" style="position:absolute;margin-left:410.149993896484pt;margin-top:433.5pt;z-index:-147;width:131.800003051758pt;height:3pt;mso-position-horizontal:absolute;mso-position-horizontal-relative:page;mso-position-vertical:absolute;mso-position-vertical-relative:page" type="#_x0000_t75">
            <v:imagedata xmlns:r="http://schemas.openxmlformats.org/officeDocument/2006/relationships" r:id="rId37"/>
          </v:shape>
        </w:pict>
      </w:r>
      <w:r>
        <w:rPr>
          <w:noProof w:val="on"/>
        </w:rPr>
        <w:pict>
          <v:shape xmlns:v="urn:schemas-microsoft-com:vml" id="_x000037" style="position:absolute;margin-left:53.75pt;margin-top:456.75pt;z-index:-151;width:152.800003051758pt;height:3pt;mso-position-horizontal:absolute;mso-position-horizontal-relative:page;mso-position-vertical:absolute;mso-position-vertical-relative:page" type="#_x0000_t75">
            <v:imagedata xmlns:r="http://schemas.openxmlformats.org/officeDocument/2006/relationships" r:id="rId38"/>
          </v:shape>
        </w:pict>
      </w:r>
      <w:r>
        <w:rPr>
          <w:noProof w:val="on"/>
        </w:rPr>
        <w:pict>
          <v:shape xmlns:v="urn:schemas-microsoft-com:vml" id="_x000038" style="position:absolute;margin-left:224.100006103516pt;margin-top:478.549987792969pt;z-index:-155;width:3.5pt;height:3.5pt;mso-position-horizontal:absolute;mso-position-horizontal-relative:page;mso-position-vertical:absolute;mso-position-vertical-relative:page" type="#_x0000_t75">
            <v:imagedata xmlns:r="http://schemas.openxmlformats.org/officeDocument/2006/relationships" r:id="rId39"/>
          </v:shape>
        </w:pict>
      </w:r>
      <w:r>
        <w:rPr>
          <w:noProof w:val="on"/>
        </w:rPr>
        <w:pict>
          <v:shape xmlns:v="urn:schemas-microsoft-com:vml" id="_x000039" style="position:absolute;margin-left:120.550003051758pt;margin-top:571.599975585938pt;z-index:-159;width:3.5pt;height:3.5pt;mso-position-horizontal:absolute;mso-position-horizontal-relative:page;mso-position-vertical:absolute;mso-position-vertical-relative:page" type="#_x0000_t75">
            <v:imagedata xmlns:r="http://schemas.openxmlformats.org/officeDocument/2006/relationships" r:id="rId40"/>
          </v:shape>
        </w:pict>
      </w:r>
      <w:r>
        <w:rPr>
          <w:noProof w:val="on"/>
        </w:rPr>
        <w:pict>
          <v:shape xmlns:v="urn:schemas-microsoft-com:vml" id="_x000040" style="position:absolute;margin-left:131.050003051758pt;margin-top:571.599975585938pt;z-index:-163;width:3.5pt;height:3.5pt;mso-position-horizontal:absolute;mso-position-horizontal-relative:page;mso-position-vertical:absolute;mso-position-vertical-relative:page" type="#_x0000_t75">
            <v:imagedata xmlns:r="http://schemas.openxmlformats.org/officeDocument/2006/relationships" r:id="rId41"/>
          </v:shape>
        </w:pict>
      </w:r>
      <w:r>
        <w:rPr>
          <w:noProof w:val="on"/>
        </w:rPr>
        <w:pict>
          <v:shape xmlns:v="urn:schemas-microsoft-com:vml" id="_x000041" style="position:absolute;margin-left:440.200012207031pt;margin-top:595.599975585938pt;z-index:-167;width:3.5pt;height:3.5pt;mso-position-horizontal:absolute;mso-position-horizontal-relative:page;mso-position-vertical:absolute;mso-position-vertical-relative:page" type="#_x0000_t75">
            <v:imagedata xmlns:r="http://schemas.openxmlformats.org/officeDocument/2006/relationships" r:id="rId42"/>
          </v:shape>
        </w:pict>
      </w:r>
      <w:r>
        <w:rPr>
          <w:noProof w:val="on"/>
        </w:rPr>
        <w:pict>
          <v:shape xmlns:v="urn:schemas-microsoft-com:vml" id="_x000042" style="position:absolute;margin-left:205.350006103516pt;margin-top:643.650024414063pt;z-index:-171;width:233.100006103516pt;height:3pt;mso-position-horizontal:absolute;mso-position-horizontal-relative:page;mso-position-vertical:absolute;mso-position-vertical-relative:page" type="#_x0000_t75">
            <v:imagedata xmlns:r="http://schemas.openxmlformats.org/officeDocument/2006/relationships" r:id="rId43"/>
          </v:shape>
        </w:pict>
      </w:r>
      <w:r>
        <w:rPr>
          <w:noProof w:val="on"/>
        </w:rPr>
        <w:pict>
          <v:shape xmlns:v="urn:schemas-microsoft-com:vml" id="_x000043" style="position:absolute;margin-left:498.700012207031pt;margin-top:688.650024414063pt;z-index:-175;width:3.5pt;height:3.5pt;mso-position-horizontal:absolute;mso-position-horizontal-relative:page;mso-position-vertical:absolute;mso-position-vertical-relative:page" type="#_x0000_t75">
            <v:imagedata xmlns:r="http://schemas.openxmlformats.org/officeDocument/2006/relationships" r:id="rId44"/>
          </v:shape>
        </w:pict>
      </w:r>
      <w:r>
        <w:rPr>
          <w:rFonts w:ascii="SimSun" w:hAnsi="SimSun" w:cs="SimSun"/>
          <w:color w:val="000000"/>
          <w:spacing w:val="0"/>
          <w:sz w:val="21"/>
        </w:rPr>
        <w:t>报奔进奔出。事务所里的办事员跳来跳去，活像风暴发作时船上的水手”，股票行情自动收录器“痉挛地</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吐出”纸条，暗示着市场信息的不断涌现和变化之快；电话机“不断营营发响”，说明业务咨询和交流的</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频繁；人们各种不同情绪的呼唤，以及小厮和办事员忙碌奔走的身影，共同营造出一种紧张、忙碌到近乎</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混乱的工作氛围。在这样的环境中，麦克斯韦尔的忙碌程度不言而喻。</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2"/>
          <w:sz w:val="21"/>
        </w:rPr>
        <w:t>③比喻修辞：“他从股票行情自动收录器跳到电话机旁，从办公桌跳到门口，灵活得像一个训练有素的小</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丑”，运用比喻的修辞手法，将麦克斯韦尔忙碌的状态比作训练有素的小丑，使抽象的忙碌变得具体可感，</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2"/>
          <w:sz w:val="21"/>
        </w:rPr>
        <w:t>把麦克斯韦尔的频繁移动比作小丑的跳跃，“跳”字突出了他在不同工作设备和地点之间来回奔波的状态，</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3"/>
          <w:sz w:val="21"/>
        </w:rPr>
        <w:t>强调了他行动的快速和忙碌。“训练有素的小丑”这一形象，既表现出他在忙碌中动作的熟练，又带有一种</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夸张和诙谐的意味，让读者更深刻地体会到他忙碌到近乎滑稽的程度，强化了忙碌的效果。</w:t>
      </w:r>
      <w:r>
        <w:rPr>
          <w:rFonts w:ascii="Times New Roman"/>
          <w:color w:val="000000"/>
          <w:spacing w:val="0"/>
          <w:sz w:val="21"/>
        </w:rPr>
      </w:r>
    </w:p>
    <w:p>
      <w:pPr>
        <w:pStyle w:val="Normal"/>
        <w:spacing w:before="220" w:after="0" w:line="276" w:lineRule="exact"/>
        <w:ind w:left="0" w:right="0" w:firstLine="0"/>
        <w:jc w:val="left"/>
        <w:rPr>
          <w:rFonts w:ascii="Times New Roman"/>
          <w:color w:val="000000"/>
          <w:spacing w:val="0"/>
          <w:sz w:val="24"/>
        </w:rPr>
      </w:pPr>
      <w:r>
        <w:rPr>
          <w:rFonts w:ascii="SimSun" w:hAnsi="SimSun" w:cs="SimSun"/>
          <w:color w:val="000000"/>
          <w:spacing w:val="2"/>
          <w:sz w:val="24"/>
        </w:rPr>
        <w:t>二、古代诗文阅读（</w:t>
      </w:r>
      <w:r>
        <w:rPr>
          <w:rFonts w:ascii="Times New Roman"/>
          <w:b w:val="on"/>
          <w:color w:val="000000"/>
          <w:spacing w:val="-1"/>
          <w:sz w:val="24"/>
        </w:rPr>
        <w:t>35</w:t>
      </w:r>
      <w:r>
        <w:rPr>
          <w:rFonts w:ascii="Times New Roman"/>
          <w:b w:val="on"/>
          <w:color w:val="000000"/>
          <w:spacing w:val="0"/>
          <w:sz w:val="24"/>
        </w:rPr>
        <w:t xml:space="preserve"> </w:t>
      </w:r>
      <w:r>
        <w:rPr>
          <w:rFonts w:ascii="SimSun" w:hAnsi="SimSun" w:cs="SimSun"/>
          <w:color w:val="000000"/>
          <w:spacing w:val="0"/>
          <w:sz w:val="24"/>
        </w:rPr>
        <w:t>分）</w:t>
      </w:r>
      <w:r>
        <w:rPr>
          <w:rFonts w:ascii="Times New Roman"/>
          <w:color w:val="000000"/>
          <w:spacing w:val="0"/>
          <w:sz w:val="24"/>
        </w:rPr>
      </w:r>
    </w:p>
    <w:p>
      <w:pPr>
        <w:pStyle w:val="Normal"/>
        <w:spacing w:before="192" w:after="0" w:line="276" w:lineRule="exact"/>
        <w:ind w:left="480" w:right="0" w:firstLine="0"/>
        <w:jc w:val="left"/>
        <w:rPr>
          <w:rFonts w:ascii="Times New Roman"/>
          <w:color w:val="000000"/>
          <w:spacing w:val="0"/>
          <w:sz w:val="24"/>
        </w:rPr>
      </w:pPr>
      <w:r>
        <w:rPr>
          <w:rFonts w:ascii="SimSun" w:hAnsi="SimSun" w:cs="SimSun"/>
          <w:color w:val="000000"/>
          <w:spacing w:val="2"/>
          <w:sz w:val="24"/>
        </w:rPr>
        <w:t>（一）文言文阅读（本题共</w:t>
      </w:r>
      <w:r>
        <w:rPr>
          <w:rFonts w:ascii="Times New Roman"/>
          <w:color w:val="000000"/>
          <w:spacing w:val="-1"/>
          <w:sz w:val="24"/>
        </w:rPr>
        <w:t xml:space="preserve"> </w:t>
      </w:r>
      <w:r>
        <w:rPr>
          <w:rFonts w:ascii="Times New Roman"/>
          <w:b w:val="on"/>
          <w:color w:val="000000"/>
          <w:spacing w:val="0"/>
          <w:sz w:val="24"/>
        </w:rPr>
        <w:t>5</w:t>
      </w:r>
      <w:r>
        <w:rPr>
          <w:rFonts w:ascii="Times New Roman"/>
          <w:b w:val="on"/>
          <w:color w:val="000000"/>
          <w:spacing w:val="-1"/>
          <w:sz w:val="24"/>
        </w:rPr>
        <w:t xml:space="preserve"> </w:t>
      </w:r>
      <w:r>
        <w:rPr>
          <w:rFonts w:ascii="SimSun" w:hAnsi="SimSun" w:cs="SimSun"/>
          <w:color w:val="000000"/>
          <w:spacing w:val="3"/>
          <w:sz w:val="24"/>
        </w:rPr>
        <w:t>小题，</w:t>
      </w:r>
      <w:r>
        <w:rPr>
          <w:rFonts w:ascii="Times New Roman"/>
          <w:b w:val="on"/>
          <w:color w:val="000000"/>
          <w:spacing w:val="-1"/>
          <w:sz w:val="24"/>
        </w:rPr>
        <w:t>20</w:t>
      </w:r>
      <w:r>
        <w:rPr>
          <w:rFonts w:ascii="Times New Roman"/>
          <w:b w:val="on"/>
          <w:color w:val="000000"/>
          <w:spacing w:val="0"/>
          <w:sz w:val="24"/>
        </w:rPr>
        <w:t xml:space="preserve"> </w:t>
      </w:r>
      <w:r>
        <w:rPr>
          <w:rFonts w:ascii="SimSun" w:hAnsi="SimSun" w:cs="SimSun"/>
          <w:color w:val="000000"/>
          <w:spacing w:val="0"/>
          <w:sz w:val="24"/>
        </w:rPr>
        <w:t>分）</w:t>
      </w:r>
      <w:r>
        <w:rPr>
          <w:rFonts w:ascii="Times New Roman"/>
          <w:color w:val="000000"/>
          <w:spacing w:val="0"/>
          <w:sz w:val="24"/>
        </w:rPr>
      </w:r>
    </w:p>
    <w:p>
      <w:pPr>
        <w:pStyle w:val="Normal"/>
        <w:spacing w:before="220" w:after="0" w:line="220" w:lineRule="exact"/>
        <w:ind w:left="420" w:right="0" w:firstLine="0"/>
        <w:jc w:val="left"/>
        <w:rPr>
          <w:rFonts w:ascii="Times New Roman"/>
          <w:color w:val="000000"/>
          <w:spacing w:val="0"/>
          <w:sz w:val="21"/>
        </w:rPr>
      </w:pPr>
      <w:r>
        <w:rPr>
          <w:rFonts w:ascii="SimSun" w:hAnsi="SimSun" w:cs="SimSun"/>
          <w:color w:val="000000"/>
          <w:spacing w:val="0"/>
          <w:sz w:val="21"/>
        </w:rPr>
        <w:t>阅读下面的文言文，完成小题。</w:t>
      </w:r>
      <w:r>
        <w:rPr>
          <w:rFonts w:ascii="Times New Roman"/>
          <w:color w:val="000000"/>
          <w:spacing w:val="0"/>
          <w:sz w:val="21"/>
        </w:rPr>
      </w:r>
    </w:p>
    <w:p>
      <w:pPr>
        <w:pStyle w:val="Normal"/>
        <w:spacing w:before="248" w:after="0" w:line="220" w:lineRule="exact"/>
        <w:ind w:left="420" w:right="0" w:firstLine="0"/>
        <w:jc w:val="left"/>
        <w:rPr>
          <w:rFonts w:ascii="Times New Roman"/>
          <w:color w:val="000000"/>
          <w:spacing w:val="0"/>
          <w:sz w:val="21"/>
        </w:rPr>
      </w:pPr>
      <w:r>
        <w:rPr>
          <w:rFonts w:ascii="KaiTi" w:hAnsi="KaiTi" w:cs="KaiTi"/>
          <w:color w:val="000000"/>
          <w:spacing w:val="0"/>
          <w:sz w:val="21"/>
        </w:rPr>
        <w:t>材料一：</w:t>
      </w:r>
      <w:r>
        <w:rPr>
          <w:rFonts w:ascii="Times New Roman"/>
          <w:color w:val="000000"/>
          <w:spacing w:val="0"/>
          <w:sz w:val="21"/>
        </w:rPr>
      </w:r>
    </w:p>
    <w:p>
      <w:pPr>
        <w:pStyle w:val="Normal"/>
        <w:spacing w:before="248" w:after="0" w:line="220" w:lineRule="exact"/>
        <w:ind w:left="420" w:right="0" w:firstLine="0"/>
        <w:jc w:val="left"/>
        <w:rPr>
          <w:rFonts w:ascii="Times New Roman"/>
          <w:color w:val="000000"/>
          <w:spacing w:val="0"/>
          <w:sz w:val="21"/>
        </w:rPr>
      </w:pPr>
      <w:r>
        <w:rPr>
          <w:rFonts w:ascii="KaiTi" w:hAnsi="KaiTi" w:cs="KaiTi"/>
          <w:color w:val="000000"/>
          <w:spacing w:val="0"/>
          <w:sz w:val="21"/>
        </w:rPr>
        <w:t>齐宣王问曰：</w:t>
      </w:r>
      <w:r>
        <w:rPr>
          <w:rFonts w:ascii="SimSun" w:hAnsi="SimSun" w:cs="SimSun"/>
          <w:color w:val="000000"/>
          <w:spacing w:val="0"/>
          <w:sz w:val="21"/>
        </w:rPr>
        <w:t>“</w:t>
      </w:r>
      <w:r>
        <w:rPr>
          <w:rFonts w:ascii="KaiTi" w:hAnsi="KaiTi" w:cs="KaiTi"/>
          <w:color w:val="000000"/>
          <w:spacing w:val="0"/>
          <w:sz w:val="21"/>
        </w:rPr>
        <w:t>交邻国有道乎？</w:t>
      </w:r>
      <w:r>
        <w:rPr>
          <w:rFonts w:ascii="SimSun" w:hAnsi="SimSun" w:cs="SimSun"/>
          <w:color w:val="000000"/>
          <w:spacing w:val="0"/>
          <w:sz w:val="21"/>
        </w:rPr>
        <w:t>”</w:t>
      </w:r>
      <w:r>
        <w:rPr>
          <w:rFonts w:ascii="KaiTi" w:hAnsi="KaiTi" w:cs="KaiTi"/>
          <w:color w:val="000000"/>
          <w:spacing w:val="0"/>
          <w:sz w:val="21"/>
        </w:rPr>
        <w:t>孟子对曰：</w:t>
      </w:r>
      <w:r>
        <w:rPr>
          <w:rFonts w:ascii="SimSun" w:hAnsi="SimSun" w:cs="SimSun"/>
          <w:color w:val="000000"/>
          <w:spacing w:val="0"/>
          <w:sz w:val="21"/>
        </w:rPr>
        <w:t>“</w:t>
      </w:r>
      <w:r>
        <w:rPr>
          <w:rFonts w:ascii="KaiTi" w:hAnsi="KaiTi" w:cs="KaiTi"/>
          <w:color w:val="000000"/>
          <w:spacing w:val="0"/>
          <w:sz w:val="21"/>
        </w:rPr>
        <w:t>有。惟仁者为能以大事小，惟智者为能以小事大。以大</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3"/>
          <w:sz w:val="21"/>
        </w:rPr>
        <w:t>事小者，乐天者也；以小事大者，畏天者也。乐天者保天下，畏天者保其国。《诗》云：</w:t>
      </w:r>
      <w:r>
        <w:rPr>
          <w:rFonts w:ascii="SimSun" w:hAnsi="SimSun" w:cs="SimSun"/>
          <w:color w:val="000000"/>
          <w:spacing w:val="0"/>
          <w:sz w:val="21"/>
        </w:rPr>
        <w:t>‘</w:t>
      </w:r>
      <w:r>
        <w:rPr>
          <w:rFonts w:ascii="KaiTi" w:hAnsi="KaiTi" w:cs="KaiTi"/>
          <w:color w:val="000000"/>
          <w:spacing w:val="0"/>
          <w:sz w:val="21"/>
        </w:rPr>
        <w:t>畏天之威，于时</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保之。</w:t>
      </w:r>
      <w:r>
        <w:rPr>
          <w:rFonts w:ascii="SimSun" w:hAnsi="SimSun" w:cs="SimSun"/>
          <w:color w:val="000000"/>
          <w:spacing w:val="0"/>
          <w:sz w:val="21"/>
        </w:rPr>
        <w:t>’”</w:t>
      </w:r>
      <w:r>
        <w:rPr>
          <w:rFonts w:ascii="KaiTi" w:hAnsi="KaiTi" w:cs="KaiTi"/>
          <w:color w:val="000000"/>
          <w:spacing w:val="0"/>
          <w:sz w:val="21"/>
        </w:rPr>
        <w:t>王曰：</w:t>
      </w:r>
      <w:r>
        <w:rPr>
          <w:rFonts w:ascii="SimSun" w:hAnsi="SimSun" w:cs="SimSun"/>
          <w:color w:val="000000"/>
          <w:spacing w:val="0"/>
          <w:sz w:val="21"/>
        </w:rPr>
        <w:t>“</w:t>
      </w:r>
      <w:r>
        <w:rPr>
          <w:rFonts w:ascii="KaiTi" w:hAnsi="KaiTi" w:cs="KaiTi"/>
          <w:color w:val="000000"/>
          <w:spacing w:val="-1"/>
          <w:sz w:val="21"/>
        </w:rPr>
        <w:t>大哉言矣！寡人有疾，寡人好勇。</w:t>
      </w:r>
      <w:r>
        <w:rPr>
          <w:rFonts w:ascii="SimSun" w:hAnsi="SimSun" w:cs="SimSun"/>
          <w:color w:val="000000"/>
          <w:spacing w:val="0"/>
          <w:sz w:val="21"/>
        </w:rPr>
        <w:t>”</w:t>
      </w:r>
      <w:r>
        <w:rPr>
          <w:rFonts w:ascii="KaiTi" w:hAnsi="KaiTi" w:cs="KaiTi"/>
          <w:color w:val="000000"/>
          <w:spacing w:val="0"/>
          <w:sz w:val="21"/>
        </w:rPr>
        <w:t>对曰：</w:t>
      </w:r>
      <w:r>
        <w:rPr>
          <w:rFonts w:ascii="SimSun" w:hAnsi="SimSun" w:cs="SimSun"/>
          <w:color w:val="000000"/>
          <w:spacing w:val="0"/>
          <w:sz w:val="21"/>
        </w:rPr>
        <w:t>“</w:t>
      </w:r>
      <w:r>
        <w:rPr>
          <w:rFonts w:ascii="KaiTi" w:hAnsi="KaiTi" w:cs="KaiTi"/>
          <w:color w:val="000000"/>
          <w:spacing w:val="-1"/>
          <w:sz w:val="21"/>
        </w:rPr>
        <w:t>王请无好小勇。夫抚剑疾视，曰：</w:t>
      </w:r>
      <w:r>
        <w:rPr>
          <w:rFonts w:ascii="SimSun" w:hAnsi="SimSun" w:cs="SimSun"/>
          <w:color w:val="000000"/>
          <w:spacing w:val="0"/>
          <w:sz w:val="21"/>
        </w:rPr>
        <w:t>‘</w:t>
      </w:r>
      <w:r>
        <w:rPr>
          <w:rFonts w:ascii="KaiTi" w:hAnsi="KaiTi" w:cs="KaiTi"/>
          <w:color w:val="000000"/>
          <w:spacing w:val="0"/>
          <w:sz w:val="21"/>
        </w:rPr>
        <w:t>彼恶敢当</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我哉！</w:t>
      </w:r>
      <w:r>
        <w:rPr>
          <w:rFonts w:ascii="SimSun" w:hAnsi="SimSun" w:cs="SimSun"/>
          <w:color w:val="000000"/>
          <w:spacing w:val="0"/>
          <w:sz w:val="21"/>
        </w:rPr>
        <w:t>’</w:t>
      </w:r>
      <w:r>
        <w:rPr>
          <w:rFonts w:ascii="KaiTi" w:hAnsi="KaiTi" w:cs="KaiTi"/>
          <w:color w:val="000000"/>
          <w:spacing w:val="-5"/>
          <w:sz w:val="21"/>
        </w:rPr>
        <w:t>此匹夫之勇，敌一人者也。王请大之！《书》曰：</w:t>
      </w:r>
      <w:r>
        <w:rPr>
          <w:rFonts w:ascii="SimSun" w:hAnsi="SimSun" w:cs="SimSun"/>
          <w:color w:val="000000"/>
          <w:spacing w:val="0"/>
          <w:sz w:val="21"/>
        </w:rPr>
        <w:t>‘</w:t>
      </w:r>
      <w:r>
        <w:rPr>
          <w:rFonts w:ascii="KaiTi" w:hAnsi="KaiTi" w:cs="KaiTi"/>
          <w:color w:val="000000"/>
          <w:spacing w:val="0"/>
          <w:sz w:val="21"/>
        </w:rPr>
        <w:t>天降下民，作之君，作之师。惟曰其助上帝宠之。</w:t>
      </w:r>
      <w:r>
        <w:rPr>
          <w:rFonts w:ascii="Times New Roman"/>
          <w:color w:val="000000"/>
          <w:spacing w:val="0"/>
          <w:sz w:val="21"/>
        </w:rPr>
      </w:r>
    </w:p>
    <w:p>
      <w:pPr>
        <w:pStyle w:val="Normal"/>
        <w:spacing w:before="117" w:after="0" w:line="248" w:lineRule="exact"/>
        <w:ind w:left="0" w:right="0" w:firstLine="0"/>
        <w:jc w:val="left"/>
        <w:rPr>
          <w:rFonts w:ascii="Times New Roman"/>
          <w:color w:val="000000"/>
          <w:spacing w:val="0"/>
          <w:sz w:val="21"/>
        </w:rPr>
      </w:pPr>
      <w:r>
        <w:rPr>
          <w:rFonts w:ascii="KaiTi" w:hAnsi="KaiTi" w:cs="KaiTi"/>
          <w:color w:val="000000"/>
          <w:spacing w:val="-1"/>
          <w:sz w:val="21"/>
        </w:rPr>
        <w:t>四方有罪无罪惟我在，天下曷敢有越厥志？</w:t>
      </w:r>
      <w:r>
        <w:rPr>
          <w:rFonts w:ascii="SimSun" w:hAnsi="SimSun" w:cs="SimSun"/>
          <w:color w:val="000000"/>
          <w:spacing w:val="0"/>
          <w:sz w:val="21"/>
        </w:rPr>
        <w:t>’</w:t>
      </w:r>
      <w:r>
        <w:rPr>
          <w:rFonts w:ascii="KaiTi" w:hAnsi="KaiTi" w:cs="KaiTi"/>
          <w:color w:val="000000"/>
          <w:spacing w:val="0"/>
          <w:sz w:val="21"/>
        </w:rPr>
        <w:t>一人衡行</w:t>
      </w:r>
      <w:r>
        <w:rPr>
          <w:rFonts w:ascii="SimSun" w:hAnsi="SimSun" w:cs="SimSun"/>
          <w:color w:val="000000"/>
          <w:spacing w:val="-1"/>
          <w:sz w:val="15"/>
        </w:rPr>
        <w:t>①</w:t>
      </w:r>
      <w:r>
        <w:rPr>
          <w:rFonts w:ascii="KaiTi" w:hAnsi="KaiTi" w:cs="KaiTi"/>
          <w:color w:val="000000"/>
          <w:spacing w:val="-2"/>
          <w:sz w:val="21"/>
        </w:rPr>
        <w:t>于天下，武王耻之。此武王之勇也。而武王亦一怒</w:t>
      </w:r>
      <w:r>
        <w:rPr>
          <w:rFonts w:ascii="Times New Roman"/>
          <w:color w:val="000000"/>
          <w:spacing w:val="0"/>
          <w:sz w:val="21"/>
        </w:rPr>
      </w:r>
    </w:p>
    <w:p>
      <w:pPr>
        <w:pStyle w:val="Normal"/>
        <w:spacing w:before="324" w:after="0" w:line="220" w:lineRule="exact"/>
        <w:ind w:left="0" w:right="0" w:firstLine="0"/>
        <w:jc w:val="left"/>
        <w:rPr>
          <w:rFonts w:ascii="Times New Roman"/>
          <w:color w:val="000000"/>
          <w:spacing w:val="0"/>
          <w:sz w:val="21"/>
        </w:rPr>
      </w:pPr>
      <w:r>
        <w:rPr>
          <w:rFonts w:ascii="KaiTi" w:hAnsi="KaiTi" w:cs="KaiTi"/>
          <w:color w:val="000000"/>
          <w:spacing w:val="0"/>
          <w:sz w:val="21"/>
        </w:rPr>
        <w:t>而安天下之民。今王亦一怒而安天下之民，民惟恐王之不好勇也。</w:t>
      </w:r>
      <w:r>
        <w:rPr>
          <w:rFonts w:ascii="SimSun" w:hAnsi="SimSun" w:cs="SimSun"/>
          <w:color w:val="000000"/>
          <w:spacing w:val="0"/>
          <w:sz w:val="21"/>
        </w:rPr>
        <w:t>”</w:t>
      </w:r>
      <w:r>
        <w:rPr>
          <w:rFonts w:ascii="Times New Roman"/>
          <w:color w:val="000000"/>
          <w:spacing w:val="0"/>
          <w:sz w:val="21"/>
        </w:rPr>
      </w:r>
    </w:p>
    <w:p>
      <w:pPr>
        <w:pStyle w:val="Normal"/>
        <w:spacing w:before="248" w:after="0" w:line="220" w:lineRule="exact"/>
        <w:ind w:left="6284" w:right="0" w:firstLine="0"/>
        <w:jc w:val="left"/>
        <w:rPr>
          <w:rFonts w:ascii="Times New Roman"/>
          <w:color w:val="000000"/>
          <w:spacing w:val="0"/>
          <w:sz w:val="21"/>
        </w:rPr>
      </w:pPr>
      <w:r>
        <w:rPr>
          <w:rFonts w:ascii="KaiTi" w:hAnsi="KaiTi" w:cs="KaiTi"/>
          <w:color w:val="000000"/>
          <w:spacing w:val="-6"/>
          <w:sz w:val="21"/>
        </w:rPr>
        <w:t>（选自《孟子·梁惠王下》，有删改）</w:t>
      </w:r>
      <w:r>
        <w:rPr>
          <w:rFonts w:ascii="Times New Roman"/>
          <w:color w:val="000000"/>
          <w:spacing w:val="0"/>
          <w:sz w:val="21"/>
        </w:rPr>
      </w:r>
    </w:p>
    <w:p>
      <w:pPr>
        <w:pStyle w:val="Normal"/>
        <w:spacing w:before="248" w:after="0" w:line="220" w:lineRule="exact"/>
        <w:ind w:left="420" w:right="0" w:firstLine="0"/>
        <w:jc w:val="left"/>
        <w:rPr>
          <w:rFonts w:ascii="Times New Roman"/>
          <w:color w:val="000000"/>
          <w:spacing w:val="0"/>
          <w:sz w:val="21"/>
        </w:rPr>
      </w:pPr>
      <w:r>
        <w:rPr>
          <w:rFonts w:ascii="KaiTi" w:hAnsi="KaiTi" w:cs="KaiTi"/>
          <w:color w:val="000000"/>
          <w:spacing w:val="0"/>
          <w:sz w:val="21"/>
        </w:rPr>
        <w:t>材料二：</w:t>
      </w:r>
      <w:r>
        <w:rPr>
          <w:rFonts w:ascii="Times New Roman"/>
          <w:color w:val="000000"/>
          <w:spacing w:val="0"/>
          <w:sz w:val="21"/>
        </w:rPr>
      </w:r>
    </w:p>
    <w:p>
      <w:pPr>
        <w:pStyle w:val="Normal"/>
        <w:spacing w:before="173" w:after="0" w:line="220" w:lineRule="exact"/>
        <w:ind w:left="420" w:right="0" w:firstLine="0"/>
        <w:jc w:val="left"/>
        <w:rPr>
          <w:rFonts w:ascii="Times New Roman"/>
          <w:color w:val="000000"/>
          <w:spacing w:val="0"/>
          <w:sz w:val="21"/>
        </w:rPr>
      </w:pPr>
      <w:r>
        <w:rPr>
          <w:rFonts w:ascii="KaiTi" w:hAnsi="KaiTi" w:cs="KaiTi"/>
          <w:color w:val="000000"/>
          <w:spacing w:val="0"/>
          <w:sz w:val="21"/>
        </w:rPr>
        <w:t>信义行于君子，而刑戮施于小人。刑入于死者，乃罪大恶极，此又小人之尤甚者也。宁以义死，不苟</w:t>
      </w:r>
      <w:r>
        <w:rPr>
          <w:rFonts w:ascii="Times New Roman"/>
          <w:color w:val="000000"/>
          <w:spacing w:val="0"/>
          <w:sz w:val="21"/>
        </w:rPr>
      </w:r>
    </w:p>
    <w:p>
      <w:pPr>
        <w:pStyle w:val="Normal"/>
        <w:spacing w:before="193" w:after="0" w:line="248" w:lineRule="exact"/>
        <w:ind w:left="0" w:right="0" w:firstLine="0"/>
        <w:jc w:val="left"/>
        <w:rPr>
          <w:rFonts w:ascii="Times New Roman"/>
          <w:color w:val="000000"/>
          <w:spacing w:val="0"/>
          <w:sz w:val="21"/>
        </w:rPr>
      </w:pPr>
      <w:r>
        <w:rPr>
          <w:rFonts w:ascii="KaiTi" w:hAnsi="KaiTi" w:cs="KaiTi"/>
          <w:color w:val="000000"/>
          <w:spacing w:val="-1"/>
          <w:sz w:val="21"/>
        </w:rPr>
        <w:t>幸生，而视死如归，此又君子之尤难者也。方唐太宗之六年，录大辟</w:t>
      </w:r>
      <w:r>
        <w:rPr>
          <w:rFonts w:ascii="SimSun" w:hAnsi="SimSun" w:cs="SimSun"/>
          <w:color w:val="000000"/>
          <w:spacing w:val="-1"/>
          <w:sz w:val="15"/>
        </w:rPr>
        <w:t>②</w:t>
      </w:r>
      <w:r>
        <w:rPr>
          <w:rFonts w:ascii="KaiTi" w:hAnsi="KaiTi" w:cs="KaiTi"/>
          <w:color w:val="000000"/>
          <w:spacing w:val="-1"/>
          <w:sz w:val="21"/>
        </w:rPr>
        <w:t>囚三百余人，纵使还家，约其自归以</w:t>
      </w:r>
      <w:r>
        <w:rPr>
          <w:rFonts w:ascii="Times New Roman"/>
          <w:color w:val="000000"/>
          <w:spacing w:val="0"/>
          <w:sz w:val="21"/>
        </w:rPr>
      </w:r>
    </w:p>
    <w:p>
      <w:pPr>
        <w:pStyle w:val="Normal"/>
        <w:spacing w:before="324" w:after="0" w:line="220" w:lineRule="exact"/>
        <w:ind w:left="0" w:right="0" w:firstLine="0"/>
        <w:jc w:val="left"/>
        <w:rPr>
          <w:rFonts w:ascii="Times New Roman"/>
          <w:color w:val="000000"/>
          <w:spacing w:val="0"/>
          <w:sz w:val="21"/>
        </w:rPr>
      </w:pPr>
      <w:r>
        <w:rPr>
          <w:rFonts w:ascii="KaiTi" w:hAnsi="KaiTi" w:cs="KaiTi"/>
          <w:color w:val="000000"/>
          <w:spacing w:val="0"/>
          <w:sz w:val="21"/>
        </w:rPr>
        <w:t>就死。是以君子之难能，期小人之尤者以必能也。其囚及期而卒自归无后者，是君子之所难，而小人之所</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易也，此岂近于人情哉？或曰：</w:t>
      </w:r>
      <w:r>
        <w:rPr>
          <w:rFonts w:ascii="SimSun" w:hAnsi="SimSun" w:cs="SimSun"/>
          <w:color w:val="000000"/>
          <w:spacing w:val="0"/>
          <w:sz w:val="21"/>
        </w:rPr>
        <w:t>“</w:t>
      </w:r>
      <w:r>
        <w:rPr>
          <w:rFonts w:ascii="KaiTi" w:hAnsi="KaiTi" w:cs="KaiTi"/>
          <w:color w:val="000000"/>
          <w:spacing w:val="0"/>
          <w:sz w:val="21"/>
        </w:rPr>
        <w:t>罪大恶极诚小人矣及施恩德以临之可使变而为君子。盖恩德入人之深，而</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移人之速，有如是者矣。</w:t>
      </w:r>
      <w:r>
        <w:rPr>
          <w:rFonts w:ascii="SimSun" w:hAnsi="SimSun" w:cs="SimSun"/>
          <w:color w:val="000000"/>
          <w:spacing w:val="0"/>
          <w:sz w:val="21"/>
        </w:rPr>
        <w:t>”</w:t>
      </w:r>
      <w:r>
        <w:rPr>
          <w:rFonts w:ascii="KaiTi" w:hAnsi="KaiTi" w:cs="KaiTi"/>
          <w:color w:val="000000"/>
          <w:spacing w:val="0"/>
          <w:sz w:val="21"/>
        </w:rPr>
        <w:t>曰：</w:t>
      </w:r>
      <w:r>
        <w:rPr>
          <w:rFonts w:ascii="SimSun" w:hAnsi="SimSun" w:cs="SimSun"/>
          <w:color w:val="000000"/>
          <w:spacing w:val="0"/>
          <w:sz w:val="21"/>
        </w:rPr>
        <w:t>“</w:t>
      </w:r>
      <w:r>
        <w:rPr>
          <w:rFonts w:ascii="KaiTi" w:hAnsi="KaiTi" w:cs="KaiTi"/>
          <w:color w:val="000000"/>
          <w:spacing w:val="0"/>
          <w:sz w:val="21"/>
        </w:rPr>
        <w:t>太宗之为此，所以求此名也。然安知夫纵之去也，不意其必来以冀免，所</w:t>
      </w:r>
      <w:r>
        <w:rPr>
          <w:rFonts w:ascii="Times New Roman"/>
          <w:color w:val="000000"/>
          <w:spacing w:val="0"/>
          <w:sz w:val="21"/>
        </w:rPr>
      </w:r>
    </w:p>
    <w:p>
      <w:pPr>
        <w:pStyle w:val="Normal"/>
        <w:spacing w:before="173" w:after="0" w:line="220" w:lineRule="exact"/>
        <w:ind w:left="0" w:right="0" w:firstLine="0"/>
        <w:jc w:val="left"/>
        <w:rPr>
          <w:rFonts w:ascii="Times New Roman"/>
          <w:color w:val="000000"/>
          <w:spacing w:val="0"/>
          <w:sz w:val="21"/>
        </w:rPr>
      </w:pPr>
      <w:r>
        <w:rPr>
          <w:rFonts w:ascii="KaiTi" w:hAnsi="KaiTi" w:cs="KaiTi"/>
          <w:color w:val="000000"/>
          <w:spacing w:val="0"/>
          <w:sz w:val="21"/>
        </w:rPr>
        <w:t>以纵之乎？又安知夫被纵而去也，不意其自归而必获免，所以复来乎？夫意其必来而纵之，是上贼下之情</w:t>
      </w:r>
      <w:r>
        <w:rPr>
          <w:rFonts w:ascii="Times New Roman"/>
          <w:color w:val="000000"/>
          <w:spacing w:val="0"/>
          <w:sz w:val="21"/>
        </w:rPr>
      </w:r>
    </w:p>
    <w:p>
      <w:pPr>
        <w:pStyle w:val="Normal"/>
        <w:spacing w:before="324" w:after="0" w:line="220" w:lineRule="exact"/>
        <w:ind w:left="0" w:right="0" w:firstLine="0"/>
        <w:jc w:val="left"/>
        <w:rPr>
          <w:rFonts w:ascii="Times New Roman"/>
          <w:color w:val="000000"/>
          <w:spacing w:val="0"/>
          <w:sz w:val="21"/>
        </w:rPr>
      </w:pPr>
      <w:r>
        <w:rPr>
          <w:rFonts w:ascii="KaiTi" w:hAnsi="KaiTi" w:cs="KaiTi"/>
          <w:color w:val="000000"/>
          <w:spacing w:val="0"/>
          <w:sz w:val="21"/>
        </w:rPr>
        <w:t>也；意其必免而复来，是下贼上之心也。吾见上下交相贼以成此名也，乌有所谓施恩德与夫知信义者哉？</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不然，太宗施德于天下，于兹六年矣，不能使小人不为极恶大罪，而一日之恩，能使视死如归，而存信义，</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此又不通之论也！</w:t>
      </w:r>
      <w:r>
        <w:rPr>
          <w:rFonts w:ascii="SimSun" w:hAnsi="SimSun" w:cs="SimSun"/>
          <w:color w:val="000000"/>
          <w:spacing w:val="0"/>
          <w:sz w:val="21"/>
        </w:rPr>
        <w:t>”</w:t>
      </w:r>
      <w:r>
        <w:rPr>
          <w:rFonts w:ascii="KaiTi" w:hAnsi="KaiTi" w:cs="KaiTi"/>
          <w:color w:val="000000"/>
          <w:spacing w:val="0"/>
          <w:sz w:val="21"/>
        </w:rPr>
        <w:t>然则何为而可？曰：纵而来归，杀之无赦。而又纵之，而又来，则可知为恩德之致尔。</w:t>
      </w:r>
      <w:r>
        <w:rPr>
          <w:rFonts w:ascii="Times New Roman"/>
          <w:color w:val="000000"/>
          <w:spacing w:val="0"/>
          <w:sz w:val="21"/>
        </w:rPr>
      </w:r>
    </w:p>
    <w:p>
      <w:pPr>
        <w:pStyle w:val="Normal"/>
        <w:spacing w:before="120" w:after="0" w:line="243" w:lineRule="exact"/>
        <w:ind w:left="4111"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11</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21</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220" w:lineRule="exact"/>
        <w:ind w:left="0" w:right="0" w:firstLine="0"/>
        <w:jc w:val="left"/>
        <w:rPr>
          <w:rFonts w:ascii="Times New Roman"/>
          <w:color w:val="000000"/>
          <w:spacing w:val="0"/>
          <w:sz w:val="21"/>
        </w:rPr>
      </w:pPr>
      <w:r>
        <w:bookmarkStart w:name="br12" w:id="br12"/>
      </w:r>
      <w:r>
        <w:bookmarkEnd w:id="br12"/>
      </w:r>
      <w:r>
        <w:rPr>
          <w:noProof w:val="on"/>
        </w:rPr>
        <w:pict>
          <v:shape xmlns:v="urn:schemas-microsoft-com:vml" id="_x000044" style="position:absolute;margin-left:404.149993896484pt;margin-top:72.5500030517578pt;z-index:-179;width:2.75pt;height:2.75pt;mso-position-horizontal:absolute;mso-position-horizontal-relative:page;mso-position-vertical:absolute;mso-position-vertical-relative:page" type="#_x0000_t75">
            <v:imagedata xmlns:r="http://schemas.openxmlformats.org/officeDocument/2006/relationships" r:id="rId45"/>
          </v:shape>
        </w:pict>
      </w:r>
      <w:r>
        <w:rPr>
          <w:noProof w:val="on"/>
        </w:rPr>
        <w:pict>
          <v:shape xmlns:v="urn:schemas-microsoft-com:vml" id="_x000045" style="position:absolute;margin-left:212.100006103516pt;margin-top:473.299987792969pt;z-index:-183;width:5pt;height:5.75pt;mso-position-horizontal:absolute;mso-position-horizontal-relative:page;mso-position-vertical:absolute;mso-position-vertical-relative:page" type="#_x0000_t75">
            <v:imagedata xmlns:r="http://schemas.openxmlformats.org/officeDocument/2006/relationships" r:id="rId46"/>
          </v:shape>
        </w:pict>
      </w:r>
      <w:r>
        <w:rPr>
          <w:noProof w:val="on"/>
        </w:rPr>
        <w:pict>
          <v:shape xmlns:v="urn:schemas-microsoft-com:vml" id="_x000046" style="position:absolute;margin-left:116.800003051758pt;margin-top:769.700012207031pt;z-index:-187;width:2.75pt;height:2.75pt;mso-position-horizontal:absolute;mso-position-horizontal-relative:page;mso-position-vertical:absolute;mso-position-vertical-relative:page" type="#_x0000_t75">
            <v:imagedata xmlns:r="http://schemas.openxmlformats.org/officeDocument/2006/relationships" r:id="rId47"/>
          </v:shape>
        </w:pict>
      </w:r>
      <w:r>
        <w:rPr>
          <w:noProof w:val="on"/>
        </w:rPr>
        <w:pict>
          <v:shape xmlns:v="urn:schemas-microsoft-com:vml" id="_x000047" style="position:absolute;margin-left:333.649993896484pt;margin-top:105.550003051758pt;z-index:-191;width:200.850006103516pt;height:3pt;mso-position-horizontal:absolute;mso-position-horizontal-relative:page;mso-position-vertical:absolute;mso-position-vertical-relative:page" type="#_x0000_t75">
            <v:imagedata xmlns:r="http://schemas.openxmlformats.org/officeDocument/2006/relationships" r:id="rId48"/>
          </v:shape>
        </w:pict>
      </w:r>
      <w:r>
        <w:rPr>
          <w:rFonts w:ascii="KaiTi" w:hAnsi="KaiTi" w:cs="KaiTi"/>
          <w:color w:val="000000"/>
          <w:spacing w:val="0"/>
          <w:sz w:val="21"/>
        </w:rPr>
        <w:t>然此必无之事也。若夫纵而来归而赦之，可偶一为之尔。若屡为之，则杀人者皆不死，是可为天下之常法</w:t>
      </w:r>
      <w:r>
        <w:rPr>
          <w:rFonts w:ascii="Times New Roman"/>
          <w:color w:val="000000"/>
          <w:spacing w:val="0"/>
          <w:sz w:val="21"/>
        </w:rPr>
      </w:r>
    </w:p>
    <w:p>
      <w:pPr>
        <w:pStyle w:val="Normal"/>
        <w:spacing w:before="193" w:after="0" w:line="248" w:lineRule="exact"/>
        <w:ind w:left="0" w:right="0" w:firstLine="0"/>
        <w:jc w:val="left"/>
        <w:rPr>
          <w:rFonts w:ascii="Times New Roman"/>
          <w:color w:val="000000"/>
          <w:spacing w:val="0"/>
          <w:sz w:val="21"/>
        </w:rPr>
      </w:pPr>
      <w:r>
        <w:rPr>
          <w:rFonts w:ascii="KaiTi" w:hAnsi="KaiTi" w:cs="KaiTi"/>
          <w:color w:val="000000"/>
          <w:spacing w:val="0"/>
          <w:sz w:val="21"/>
        </w:rPr>
        <w:t>乎？不可为常者，其圣人之法乎？是以尧、舜、三王</w:t>
      </w:r>
      <w:r>
        <w:rPr>
          <w:rFonts w:ascii="SimSun" w:hAnsi="SimSun" w:cs="SimSun"/>
          <w:color w:val="000000"/>
          <w:spacing w:val="-1"/>
          <w:sz w:val="15"/>
        </w:rPr>
        <w:t>③</w:t>
      </w:r>
      <w:r>
        <w:rPr>
          <w:rFonts w:ascii="KaiTi" w:hAnsi="KaiTi" w:cs="KaiTi"/>
          <w:color w:val="000000"/>
          <w:spacing w:val="0"/>
          <w:sz w:val="21"/>
        </w:rPr>
        <w:t>之治，必本于人情，不立异以为高，不逆情以干誉。</w:t>
      </w:r>
      <w:r>
        <w:rPr>
          <w:rFonts w:ascii="Times New Roman"/>
          <w:color w:val="000000"/>
          <w:spacing w:val="0"/>
          <w:sz w:val="21"/>
        </w:rPr>
      </w:r>
    </w:p>
    <w:p>
      <w:pPr>
        <w:pStyle w:val="Normal"/>
        <w:spacing w:before="248" w:after="0" w:line="220" w:lineRule="exact"/>
        <w:ind w:left="6494" w:right="0" w:firstLine="0"/>
        <w:jc w:val="left"/>
        <w:rPr>
          <w:rFonts w:ascii="Times New Roman"/>
          <w:color w:val="000000"/>
          <w:spacing w:val="0"/>
          <w:sz w:val="21"/>
        </w:rPr>
      </w:pPr>
      <w:r>
        <w:rPr>
          <w:rFonts w:ascii="KaiTi" w:hAnsi="KaiTi" w:cs="KaiTi"/>
          <w:color w:val="000000"/>
          <w:spacing w:val="-6"/>
          <w:sz w:val="21"/>
        </w:rPr>
        <w:t>（选自欧阳修《纵囚论》，有删改）</w:t>
      </w:r>
      <w:r>
        <w:rPr>
          <w:rFonts w:ascii="Times New Roman"/>
          <w:color w:val="000000"/>
          <w:spacing w:val="0"/>
          <w:sz w:val="21"/>
        </w:rPr>
      </w:r>
    </w:p>
    <w:p>
      <w:pPr>
        <w:pStyle w:val="Normal"/>
        <w:spacing w:before="248" w:after="0" w:line="220" w:lineRule="exact"/>
        <w:ind w:left="420" w:right="0" w:firstLine="0"/>
        <w:jc w:val="left"/>
        <w:rPr>
          <w:rFonts w:ascii="Times New Roman"/>
          <w:color w:val="000000"/>
          <w:spacing w:val="0"/>
          <w:sz w:val="21"/>
        </w:rPr>
      </w:pPr>
      <w:r>
        <w:rPr>
          <w:rFonts w:ascii="KaiTi" w:hAnsi="KaiTi" w:cs="KaiTi"/>
          <w:color w:val="000000"/>
          <w:spacing w:val="0"/>
          <w:sz w:val="21"/>
        </w:rPr>
        <w:t>【注】①一人：这里指商纣王。衡行：横行。②大辟：最重的刑罚。③三王：夏禹、商汤、周文王。</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他们都是儒家崇拜的古代圣王。</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10.</w:t>
      </w:r>
      <w:r>
        <w:rPr>
          <w:rFonts w:ascii="Times New Roman"/>
          <w:color w:val="000000"/>
          <w:spacing w:val="53"/>
          <w:sz w:val="21"/>
        </w:rPr>
        <w:t xml:space="preserve"> </w:t>
      </w:r>
      <w:r>
        <w:rPr>
          <w:rFonts w:ascii="SimSun" w:hAnsi="SimSun" w:cs="SimSun"/>
          <w:color w:val="000000"/>
          <w:spacing w:val="0"/>
          <w:sz w:val="21"/>
        </w:rPr>
        <w:t>材料二中画波浪线的部分有三处需要断句，请用铅笔将答题卡上相应位置的答案标号涂黑。</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罪大恶</w:t>
      </w:r>
      <w:r>
        <w:rPr>
          <w:rFonts w:ascii="Times New Roman"/>
          <w:color w:val="000000"/>
          <w:spacing w:val="0"/>
          <w:sz w:val="21"/>
        </w:rPr>
        <w:t xml:space="preserve"> </w:t>
      </w:r>
      <w:r>
        <w:rPr>
          <w:rFonts w:ascii="Times New Roman"/>
          <w:color w:val="000000"/>
          <w:spacing w:val="0"/>
          <w:sz w:val="21"/>
        </w:rPr>
        <w:t>A</w:t>
      </w:r>
      <w:r>
        <w:rPr>
          <w:rFonts w:ascii="Times New Roman"/>
          <w:color w:val="000000"/>
          <w:spacing w:val="0"/>
          <w:sz w:val="21"/>
        </w:rPr>
        <w:t xml:space="preserve"> </w:t>
      </w:r>
      <w:r>
        <w:rPr>
          <w:rFonts w:ascii="SimSun" w:hAnsi="SimSun" w:cs="SimSun"/>
          <w:color w:val="000000"/>
          <w:spacing w:val="0"/>
          <w:sz w:val="21"/>
        </w:rPr>
        <w:t>极</w:t>
      </w:r>
      <w:r>
        <w:rPr>
          <w:rFonts w:ascii="Times New Roman"/>
          <w:color w:val="000000"/>
          <w:spacing w:val="0"/>
          <w:sz w:val="21"/>
        </w:rPr>
        <w:t xml:space="preserve"> </w:t>
      </w:r>
      <w:r>
        <w:rPr>
          <w:rFonts w:ascii="Times New Roman"/>
          <w:color w:val="000000"/>
          <w:spacing w:val="0"/>
          <w:sz w:val="21"/>
        </w:rPr>
        <w:t>B</w:t>
      </w:r>
      <w:r>
        <w:rPr>
          <w:rFonts w:ascii="Times New Roman"/>
          <w:color w:val="000000"/>
          <w:spacing w:val="0"/>
          <w:sz w:val="21"/>
        </w:rPr>
        <w:t xml:space="preserve"> </w:t>
      </w:r>
      <w:r>
        <w:rPr>
          <w:rFonts w:ascii="SimSun" w:hAnsi="SimSun" w:cs="SimSun"/>
          <w:color w:val="000000"/>
          <w:spacing w:val="0"/>
          <w:sz w:val="21"/>
        </w:rPr>
        <w:t>诚</w:t>
      </w:r>
      <w:r>
        <w:rPr>
          <w:rFonts w:ascii="Times New Roman"/>
          <w:color w:val="000000"/>
          <w:spacing w:val="0"/>
          <w:sz w:val="21"/>
        </w:rPr>
        <w:t xml:space="preserve"> </w:t>
      </w:r>
      <w:r>
        <w:rPr>
          <w:rFonts w:ascii="Times New Roman"/>
          <w:color w:val="000000"/>
          <w:spacing w:val="0"/>
          <w:sz w:val="21"/>
        </w:rPr>
        <w:t>C</w:t>
      </w:r>
      <w:r>
        <w:rPr>
          <w:rFonts w:ascii="Times New Roman"/>
          <w:color w:val="000000"/>
          <w:spacing w:val="0"/>
          <w:sz w:val="21"/>
        </w:rPr>
        <w:t xml:space="preserve"> </w:t>
      </w:r>
      <w:r>
        <w:rPr>
          <w:rFonts w:ascii="SimSun" w:hAnsi="SimSun" w:cs="SimSun"/>
          <w:color w:val="000000"/>
          <w:spacing w:val="0"/>
          <w:sz w:val="21"/>
        </w:rPr>
        <w:t>小人矣</w:t>
      </w:r>
      <w:r>
        <w:rPr>
          <w:rFonts w:ascii="Times New Roman"/>
          <w:color w:val="000000"/>
          <w:spacing w:val="0"/>
          <w:sz w:val="21"/>
        </w:rPr>
        <w:t xml:space="preserve"> </w:t>
      </w:r>
      <w:r>
        <w:rPr>
          <w:rFonts w:ascii="Times New Roman"/>
          <w:color w:val="000000"/>
          <w:spacing w:val="0"/>
          <w:sz w:val="21"/>
        </w:rPr>
        <w:t>D</w:t>
      </w:r>
      <w:r>
        <w:rPr>
          <w:rFonts w:ascii="Times New Roman"/>
          <w:color w:val="000000"/>
          <w:spacing w:val="0"/>
          <w:sz w:val="21"/>
        </w:rPr>
        <w:t xml:space="preserve"> </w:t>
      </w:r>
      <w:r>
        <w:rPr>
          <w:rFonts w:ascii="SimSun" w:hAnsi="SimSun" w:cs="SimSun"/>
          <w:color w:val="000000"/>
          <w:spacing w:val="0"/>
          <w:sz w:val="21"/>
        </w:rPr>
        <w:t>及施恩德</w:t>
      </w:r>
      <w:r>
        <w:rPr>
          <w:rFonts w:ascii="Times New Roman"/>
          <w:color w:val="000000"/>
          <w:spacing w:val="0"/>
          <w:sz w:val="21"/>
        </w:rPr>
        <w:t xml:space="preserve"> </w:t>
      </w:r>
      <w:r>
        <w:rPr>
          <w:rFonts w:ascii="Times New Roman"/>
          <w:color w:val="000000"/>
          <w:spacing w:val="0"/>
          <w:sz w:val="21"/>
        </w:rPr>
        <w:t>E</w:t>
      </w:r>
      <w:r>
        <w:rPr>
          <w:rFonts w:ascii="Times New Roman"/>
          <w:color w:val="000000"/>
          <w:spacing w:val="0"/>
          <w:sz w:val="21"/>
        </w:rPr>
        <w:t xml:space="preserve"> </w:t>
      </w:r>
      <w:r>
        <w:rPr>
          <w:rFonts w:ascii="SimSun" w:hAnsi="SimSun" w:cs="SimSun"/>
          <w:color w:val="000000"/>
          <w:spacing w:val="0"/>
          <w:sz w:val="21"/>
        </w:rPr>
        <w:t>以临之</w:t>
      </w:r>
      <w:r>
        <w:rPr>
          <w:rFonts w:ascii="Times New Roman"/>
          <w:color w:val="000000"/>
          <w:spacing w:val="0"/>
          <w:sz w:val="21"/>
        </w:rPr>
        <w:t xml:space="preserve"> </w:t>
      </w:r>
      <w:r>
        <w:rPr>
          <w:rFonts w:ascii="Times New Roman"/>
          <w:color w:val="000000"/>
          <w:spacing w:val="0"/>
          <w:sz w:val="21"/>
        </w:rPr>
        <w:t>F</w:t>
      </w:r>
      <w:r>
        <w:rPr>
          <w:rFonts w:ascii="Times New Roman"/>
          <w:color w:val="000000"/>
          <w:spacing w:val="0"/>
          <w:sz w:val="21"/>
        </w:rPr>
        <w:t xml:space="preserve"> </w:t>
      </w:r>
      <w:r>
        <w:rPr>
          <w:rFonts w:ascii="SimSun" w:hAnsi="SimSun" w:cs="SimSun"/>
          <w:color w:val="000000"/>
          <w:spacing w:val="0"/>
          <w:sz w:val="21"/>
        </w:rPr>
        <w:t>可使</w:t>
      </w:r>
      <w:r>
        <w:rPr>
          <w:rFonts w:ascii="Times New Roman"/>
          <w:color w:val="000000"/>
          <w:spacing w:val="0"/>
          <w:sz w:val="21"/>
        </w:rPr>
        <w:t xml:space="preserve"> </w:t>
      </w:r>
      <w:r>
        <w:rPr>
          <w:rFonts w:ascii="Times New Roman"/>
          <w:color w:val="000000"/>
          <w:spacing w:val="0"/>
          <w:sz w:val="21"/>
        </w:rPr>
        <w:t>G</w:t>
      </w:r>
      <w:r>
        <w:rPr>
          <w:rFonts w:ascii="Times New Roman"/>
          <w:color w:val="000000"/>
          <w:spacing w:val="0"/>
          <w:sz w:val="21"/>
        </w:rPr>
        <w:t xml:space="preserve"> </w:t>
      </w:r>
      <w:r>
        <w:rPr>
          <w:rFonts w:ascii="SimSun" w:hAnsi="SimSun" w:cs="SimSun"/>
          <w:color w:val="000000"/>
          <w:spacing w:val="0"/>
          <w:sz w:val="21"/>
        </w:rPr>
        <w:t>变</w:t>
      </w:r>
      <w:r>
        <w:rPr>
          <w:rFonts w:ascii="Times New Roman"/>
          <w:color w:val="000000"/>
          <w:spacing w:val="0"/>
          <w:sz w:val="21"/>
        </w:rPr>
        <w:t xml:space="preserve"> </w:t>
      </w:r>
      <w:r>
        <w:rPr>
          <w:rFonts w:ascii="Times New Roman"/>
          <w:color w:val="000000"/>
          <w:spacing w:val="0"/>
          <w:sz w:val="21"/>
        </w:rPr>
        <w:t>H</w:t>
      </w:r>
      <w:r>
        <w:rPr>
          <w:rFonts w:ascii="Times New Roman"/>
          <w:color w:val="000000"/>
          <w:spacing w:val="0"/>
          <w:sz w:val="21"/>
        </w:rPr>
        <w:t xml:space="preserve"> </w:t>
      </w:r>
      <w:r>
        <w:rPr>
          <w:rFonts w:ascii="SimSun" w:hAnsi="SimSun" w:cs="SimSun"/>
          <w:color w:val="000000"/>
          <w:spacing w:val="0"/>
          <w:sz w:val="21"/>
        </w:rPr>
        <w:t>而为君子。</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4"/>
          <w:sz w:val="21"/>
        </w:rPr>
        <w:t>11.</w:t>
      </w:r>
      <w:r>
        <w:rPr>
          <w:rFonts w:ascii="Times New Roman"/>
          <w:color w:val="000000"/>
          <w:spacing w:val="56"/>
          <w:sz w:val="21"/>
        </w:rPr>
        <w:t xml:space="preserve"> </w:t>
      </w:r>
      <w:r>
        <w:rPr>
          <w:rFonts w:ascii="SimSun" w:hAnsi="SimSun" w:cs="SimSun"/>
          <w:color w:val="000000"/>
          <w:spacing w:val="0"/>
          <w:sz w:val="21"/>
        </w:rPr>
        <w:t>下列对材料中加点的词语及相关内容的解说，不正确的一项是（</w:t>
      </w:r>
      <w:r>
        <w:rPr>
          <w:rFonts w:ascii="Times New Roman"/>
          <w:color w:val="000000"/>
          <w:spacing w:val="263"/>
          <w:sz w:val="21"/>
        </w:rPr>
        <w:t xml:space="preserve"> </w:t>
      </w:r>
      <w:r>
        <w:rPr>
          <w:rFonts w:ascii="SimSun" w:hAnsi="SimSun" w:cs="SimSun"/>
          <w:color w:val="000000"/>
          <w:spacing w:val="0"/>
          <w:sz w:val="21"/>
        </w:rPr>
        <w:t>）</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A.</w:t>
      </w:r>
      <w:r>
        <w:rPr>
          <w:rFonts w:ascii="Times New Roman"/>
          <w:color w:val="000000"/>
          <w:spacing w:val="53"/>
          <w:sz w:val="21"/>
        </w:rPr>
        <w:t xml:space="preserve"> </w:t>
      </w:r>
      <w:r>
        <w:rPr>
          <w:rFonts w:ascii="SimSun" w:hAnsi="SimSun" w:cs="SimSun"/>
          <w:color w:val="000000"/>
          <w:spacing w:val="0"/>
          <w:sz w:val="21"/>
        </w:rPr>
        <w:t>君子，古代对统治者和贵族男子的统称，也泛指有学问、有修养的人，常与“小人”或“野人”对举。</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B.</w:t>
      </w:r>
      <w:r>
        <w:rPr>
          <w:rFonts w:ascii="Times New Roman"/>
          <w:color w:val="000000"/>
          <w:spacing w:val="53"/>
          <w:sz w:val="21"/>
        </w:rPr>
        <w:t xml:space="preserve"> </w:t>
      </w:r>
      <w:r>
        <w:rPr>
          <w:rFonts w:ascii="SimSun" w:hAnsi="SimSun" w:cs="SimSun"/>
          <w:color w:val="000000"/>
          <w:spacing w:val="0"/>
          <w:sz w:val="21"/>
        </w:rPr>
        <w:t>厥，他的。与成语“大放厥词”中“厥”中的词义相同。</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C.</w:t>
      </w:r>
      <w:r>
        <w:rPr>
          <w:rFonts w:ascii="Times New Roman"/>
          <w:color w:val="000000"/>
          <w:spacing w:val="53"/>
          <w:sz w:val="21"/>
        </w:rPr>
        <w:t xml:space="preserve"> </w:t>
      </w:r>
      <w:r>
        <w:rPr>
          <w:rFonts w:ascii="SimSun" w:hAnsi="SimSun" w:cs="SimSun"/>
          <w:color w:val="000000"/>
          <w:spacing w:val="-7"/>
          <w:sz w:val="21"/>
        </w:rPr>
        <w:t>纵，释放。与“纵一苇之所如”（《赤壁赋》）中“纵”词义不同。</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D.</w:t>
      </w:r>
      <w:r>
        <w:rPr>
          <w:rFonts w:ascii="Times New Roman"/>
          <w:color w:val="000000"/>
          <w:spacing w:val="53"/>
          <w:sz w:val="21"/>
        </w:rPr>
        <w:t xml:space="preserve"> </w:t>
      </w:r>
      <w:r>
        <w:rPr>
          <w:rFonts w:ascii="SimSun" w:hAnsi="SimSun" w:cs="SimSun"/>
          <w:color w:val="000000"/>
          <w:spacing w:val="0"/>
          <w:sz w:val="21"/>
        </w:rPr>
        <w:t>贼，窥测。与《人皆有不忍人之心》中“贼其君者也”的“贼”意思相同。</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12.</w:t>
      </w:r>
      <w:r>
        <w:rPr>
          <w:rFonts w:ascii="Times New Roman"/>
          <w:color w:val="000000"/>
          <w:spacing w:val="53"/>
          <w:sz w:val="21"/>
        </w:rPr>
        <w:t xml:space="preserve"> </w:t>
      </w:r>
      <w:r>
        <w:rPr>
          <w:rFonts w:ascii="SimSun" w:hAnsi="SimSun" w:cs="SimSun"/>
          <w:color w:val="000000"/>
          <w:spacing w:val="0"/>
          <w:sz w:val="21"/>
        </w:rPr>
        <w:t>下列对材料有关内容的概述和理解，不正确的一项是（</w:t>
      </w:r>
      <w:r>
        <w:rPr>
          <w:rFonts w:ascii="Times New Roman"/>
          <w:color w:val="000000"/>
          <w:spacing w:val="263"/>
          <w:sz w:val="21"/>
        </w:rPr>
        <w:t xml:space="preserve"> </w:t>
      </w:r>
      <w:r>
        <w:rPr>
          <w:rFonts w:ascii="SimSun" w:hAnsi="SimSun" w:cs="SimSun"/>
          <w:color w:val="000000"/>
          <w:spacing w:val="0"/>
          <w:sz w:val="21"/>
        </w:rPr>
        <w:t>）</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A.</w:t>
      </w:r>
      <w:r>
        <w:rPr>
          <w:rFonts w:ascii="Times New Roman"/>
          <w:color w:val="000000"/>
          <w:spacing w:val="53"/>
          <w:sz w:val="21"/>
        </w:rPr>
        <w:t xml:space="preserve"> </w:t>
      </w:r>
      <w:r>
        <w:rPr>
          <w:rFonts w:ascii="SimSun" w:hAnsi="SimSun" w:cs="SimSun"/>
          <w:color w:val="000000"/>
          <w:spacing w:val="0"/>
          <w:sz w:val="21"/>
        </w:rPr>
        <w:t>孟子倡导的“交邻国有道”，仁德之君虽国强，也能达观地侍奉小国，不以强凌弱；智慧之君身处弱势，</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能敬畏地侍奉大国，求生存发展之道。</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B.</w:t>
      </w:r>
      <w:r>
        <w:rPr>
          <w:rFonts w:ascii="Times New Roman"/>
          <w:color w:val="000000"/>
          <w:spacing w:val="53"/>
          <w:sz w:val="21"/>
        </w:rPr>
        <w:t xml:space="preserve"> </w:t>
      </w:r>
      <w:r>
        <w:rPr>
          <w:rFonts w:ascii="SimSun" w:hAnsi="SimSun" w:cs="SimSun"/>
          <w:color w:val="000000"/>
          <w:spacing w:val="0"/>
          <w:sz w:val="21"/>
        </w:rPr>
        <w:t>孟子引用《尚书》中的语句，是为了劝齐宣王不要喜爱像匹夫的那种小勇，而要喜爱像武王那样的勇。</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C.</w:t>
      </w:r>
      <w:r>
        <w:rPr>
          <w:rFonts w:ascii="Times New Roman"/>
          <w:color w:val="000000"/>
          <w:spacing w:val="53"/>
          <w:sz w:val="21"/>
        </w:rPr>
        <w:t xml:space="preserve"> </w:t>
      </w:r>
      <w:r>
        <w:rPr>
          <w:rFonts w:ascii="SimSun" w:hAnsi="SimSun" w:cs="SimSun"/>
          <w:color w:val="000000"/>
          <w:spacing w:val="0"/>
          <w:sz w:val="21"/>
        </w:rPr>
        <w:t>材料二认为，虽然太宗施政六年没能使恶人不犯重罪，但纵囚之举感化了他们，使他们重拾信义，此举</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体现了太宗施恩德的成效。</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D.</w:t>
      </w:r>
      <w:r>
        <w:rPr>
          <w:rFonts w:ascii="Times New Roman"/>
          <w:color w:val="000000"/>
          <w:spacing w:val="53"/>
          <w:sz w:val="21"/>
        </w:rPr>
        <w:t xml:space="preserve"> </w:t>
      </w:r>
      <w:r>
        <w:rPr>
          <w:rFonts w:ascii="SimSun" w:hAnsi="SimSun" w:cs="SimSun"/>
          <w:color w:val="000000"/>
          <w:spacing w:val="0"/>
          <w:sz w:val="21"/>
        </w:rPr>
        <w:t>对于纵而复归的囚犯，偶尔赦免一次可以彰显皇帝恩德，但如果多次这样做，就会使杀人犯得不到应有</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的惩罚，违背圣人常法。</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13.</w:t>
      </w:r>
      <w:r>
        <w:rPr>
          <w:rFonts w:ascii="Times New Roman"/>
          <w:color w:val="000000"/>
          <w:spacing w:val="53"/>
          <w:sz w:val="21"/>
        </w:rPr>
        <w:t xml:space="preserve"> </w:t>
      </w:r>
      <w:r>
        <w:rPr>
          <w:rFonts w:ascii="SimSun" w:hAnsi="SimSun" w:cs="SimSun"/>
          <w:color w:val="000000"/>
          <w:spacing w:val="0"/>
          <w:sz w:val="21"/>
        </w:rPr>
        <w:t>把材料中画横线的句子翻译成现代汉语。</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7"/>
          <w:sz w:val="21"/>
        </w:rPr>
        <w:t>（1）夫抚剑疾视曰：“彼恶敢当我哉！”此匹夫之勇，敌一人者也。</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（2）必本于人情，不立异以为高，不逆情以干誉。</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14.</w:t>
      </w:r>
      <w:r>
        <w:rPr>
          <w:rFonts w:ascii="Times New Roman"/>
          <w:color w:val="000000"/>
          <w:spacing w:val="53"/>
          <w:sz w:val="21"/>
        </w:rPr>
        <w:t xml:space="preserve"> </w:t>
      </w:r>
      <w:r>
        <w:rPr>
          <w:rFonts w:ascii="SimSun" w:hAnsi="SimSun" w:cs="SimSun"/>
          <w:color w:val="000000"/>
          <w:spacing w:val="0"/>
          <w:sz w:val="21"/>
        </w:rPr>
        <w:t>唐太宗释放死刑犯的举动算得上是“武王之勇”吗？请结合两则材料简要说明。</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2e75b6"/>
          <w:spacing w:val="0"/>
          <w:sz w:val="21"/>
        </w:rPr>
        <w:t>【答案】</w:t>
      </w:r>
      <w:r>
        <w:rPr>
          <w:rFonts w:ascii="Times New Roman"/>
          <w:color w:val="000000"/>
          <w:spacing w:val="0"/>
          <w:sz w:val="21"/>
        </w:rPr>
        <w:t>10.</w:t>
      </w:r>
      <w:r>
        <w:rPr>
          <w:rFonts w:ascii="Times New Roman"/>
          <w:color w:val="000000"/>
          <w:spacing w:val="0"/>
          <w:sz w:val="21"/>
        </w:rPr>
        <w:t xml:space="preserve"> </w:t>
      </w:r>
      <w:r>
        <w:rPr>
          <w:rFonts w:ascii="Times New Roman"/>
          <w:color w:val="000000"/>
          <w:spacing w:val="0"/>
          <w:sz w:val="21"/>
        </w:rPr>
        <w:t>BDF</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4"/>
          <w:sz w:val="21"/>
        </w:rPr>
        <w:t>11.</w:t>
      </w:r>
      <w:r>
        <w:rPr>
          <w:rFonts w:ascii="Times New Roman"/>
          <w:color w:val="000000"/>
          <w:spacing w:val="4"/>
          <w:sz w:val="21"/>
        </w:rPr>
        <w:t xml:space="preserve"> </w:t>
      </w:r>
      <w:r>
        <w:rPr>
          <w:rFonts w:ascii="Times New Roman"/>
          <w:color w:val="000000"/>
          <w:spacing w:val="0"/>
          <w:sz w:val="21"/>
        </w:rPr>
        <w:t>D</w:t>
      </w:r>
      <w:r>
        <w:rPr>
          <w:rFonts w:ascii="Times New Roman"/>
          <w:color w:val="000000"/>
          <w:spacing w:val="368"/>
          <w:sz w:val="21"/>
        </w:rPr>
        <w:t xml:space="preserve"> </w:t>
      </w:r>
      <w:r>
        <w:rPr>
          <w:rFonts w:ascii="Times New Roman"/>
          <w:color w:val="000000"/>
          <w:spacing w:val="0"/>
          <w:sz w:val="21"/>
        </w:rPr>
        <w:t>12.</w:t>
      </w:r>
      <w:r>
        <w:rPr>
          <w:rFonts w:ascii="Times New Roman"/>
          <w:color w:val="000000"/>
          <w:spacing w:val="0"/>
          <w:sz w:val="21"/>
        </w:rPr>
        <w:t xml:space="preserve"> </w:t>
      </w:r>
      <w:r>
        <w:rPr>
          <w:rFonts w:ascii="Times New Roman"/>
          <w:color w:val="000000"/>
          <w:spacing w:val="0"/>
          <w:sz w:val="21"/>
        </w:rPr>
        <w:t>C</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13.</w:t>
      </w:r>
      <w:r>
        <w:rPr>
          <w:rFonts w:ascii="Times New Roman"/>
          <w:color w:val="000000"/>
          <w:spacing w:val="35"/>
          <w:sz w:val="21"/>
        </w:rPr>
        <w:t xml:space="preserve"> </w:t>
      </w:r>
      <w:r>
        <w:rPr>
          <w:rFonts w:ascii="SimSun" w:hAnsi="SimSun" w:cs="SimSun"/>
          <w:color w:val="000000"/>
          <w:spacing w:val="-8"/>
          <w:sz w:val="21"/>
        </w:rPr>
        <w:t>（1）（有的人动辄）按剑瞪大眼睛说：“他怎么敢抵挡我呢！”这其实只是匹夫之勇，只能与一个人较量。</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（2）一定以合乎人情为基本出发点，不把标新立异当作高尚，不违背情理来求取好的声誉名望。</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14.</w:t>
      </w:r>
      <w:r>
        <w:rPr>
          <w:rFonts w:ascii="Times New Roman"/>
          <w:color w:val="000000"/>
          <w:spacing w:val="0"/>
          <w:sz w:val="21"/>
        </w:rPr>
        <w:t xml:space="preserve"> </w:t>
      </w:r>
      <w:r>
        <w:rPr>
          <w:rFonts w:ascii="SimSun" w:hAnsi="SimSun" w:cs="SimSun"/>
          <w:color w:val="000000"/>
          <w:spacing w:val="-4"/>
          <w:sz w:val="21"/>
        </w:rPr>
        <w:t>①“武王之勇”是“大勇”。“大勇”可安定天下。</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②唐太宗释放死刑犯的举动是为了求得恩德深入人心的好名声，唐太宗在全国施行恩德感化六年却不能让</w:t>
      </w:r>
      <w:r>
        <w:rPr>
          <w:rFonts w:ascii="Times New Roman"/>
          <w:color w:val="000000"/>
          <w:spacing w:val="0"/>
          <w:sz w:val="21"/>
        </w:rPr>
      </w:r>
    </w:p>
    <w:p>
      <w:pPr>
        <w:pStyle w:val="Normal"/>
        <w:spacing w:before="120" w:after="0" w:line="243" w:lineRule="exact"/>
        <w:ind w:left="4111"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12</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21</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220" w:lineRule="exact"/>
        <w:ind w:left="0" w:right="0" w:firstLine="0"/>
        <w:jc w:val="left"/>
        <w:rPr>
          <w:rFonts w:ascii="Times New Roman"/>
          <w:color w:val="000000"/>
          <w:spacing w:val="0"/>
          <w:sz w:val="21"/>
        </w:rPr>
      </w:pPr>
      <w:r>
        <w:bookmarkStart w:name="br13" w:id="br13"/>
      </w:r>
      <w:r>
        <w:bookmarkEnd w:id="br13"/>
      </w:r>
      <w:r>
        <w:rPr>
          <w:noProof w:val="on"/>
        </w:rPr>
        <w:pict>
          <v:shape xmlns:v="urn:schemas-microsoft-com:vml" id="_x000048" style="position:absolute;margin-left:404.149993896484pt;margin-top:72.5500030517578pt;z-index:-195;width:2.75pt;height:2.75pt;mso-position-horizontal:absolute;mso-position-horizontal-relative:page;mso-position-vertical:absolute;mso-position-vertical-relative:page" type="#_x0000_t75">
            <v:imagedata xmlns:r="http://schemas.openxmlformats.org/officeDocument/2006/relationships" r:id="rId49"/>
          </v:shape>
        </w:pict>
      </w:r>
      <w:r>
        <w:rPr>
          <w:noProof w:val="on"/>
        </w:rPr>
        <w:pict>
          <v:shape xmlns:v="urn:schemas-microsoft-com:vml" id="_x000049" style="position:absolute;margin-left:212.100006103516pt;margin-top:473.299987792969pt;z-index:-199;width:5pt;height:5.75pt;mso-position-horizontal:absolute;mso-position-horizontal-relative:page;mso-position-vertical:absolute;mso-position-vertical-relative:page" type="#_x0000_t75">
            <v:imagedata xmlns:r="http://schemas.openxmlformats.org/officeDocument/2006/relationships" r:id="rId50"/>
          </v:shape>
        </w:pict>
      </w:r>
      <w:r>
        <w:rPr>
          <w:noProof w:val="on"/>
        </w:rPr>
        <w:pict>
          <v:shape xmlns:v="urn:schemas-microsoft-com:vml" id="_x000050" style="position:absolute;margin-left:116.800003051758pt;margin-top:769.700012207031pt;z-index:-203;width:2.75pt;height:2.75pt;mso-position-horizontal:absolute;mso-position-horizontal-relative:page;mso-position-vertical:absolute;mso-position-vertical-relative:page" type="#_x0000_t75">
            <v:imagedata xmlns:r="http://schemas.openxmlformats.org/officeDocument/2006/relationships" r:id="rId51"/>
          </v:shape>
        </w:pict>
      </w:r>
      <w:r>
        <w:rPr>
          <w:noProof w:val="on"/>
        </w:rPr>
        <w:pict>
          <v:shape xmlns:v="urn:schemas-microsoft-com:vml" id="_x000051" style="position:absolute;margin-left:53pt;margin-top:233.899993896484pt;z-index:-207;width:9.5pt;height:15.5pt;mso-position-horizontal:absolute;mso-position-horizontal-relative:page;mso-position-vertical:absolute;mso-position-vertical-relative:page" type="#_x0000_t75">
            <v:imagedata xmlns:r="http://schemas.openxmlformats.org/officeDocument/2006/relationships" r:id="rId52"/>
          </v:shape>
        </w:pict>
      </w:r>
      <w:r>
        <w:rPr>
          <w:noProof w:val="on"/>
        </w:rPr>
        <w:pict>
          <v:shape xmlns:v="urn:schemas-microsoft-com:vml" id="_x000052" style="position:absolute;margin-left:149.050003051758pt;margin-top:514.549987792969pt;z-index:-211;width:12.5pt;height:16.25pt;mso-position-horizontal:absolute;mso-position-horizontal-relative:page;mso-position-vertical:absolute;mso-position-vertical-relative:page" type="#_x0000_t75">
            <v:imagedata xmlns:r="http://schemas.openxmlformats.org/officeDocument/2006/relationships" r:id="rId53"/>
          </v:shape>
        </w:pict>
      </w:r>
      <w:r>
        <w:rPr>
          <w:rFonts w:ascii="SimSun" w:hAnsi="SimSun" w:cs="SimSun"/>
          <w:color w:val="000000"/>
          <w:spacing w:val="0"/>
          <w:sz w:val="21"/>
        </w:rPr>
        <w:t>小人不犯极恶大罪，不能安定天下。</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③因此，唐太宗释放死刑犯的举动算不上是“武王之勇”。</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2e75b6"/>
          <w:spacing w:val="0"/>
          <w:sz w:val="21"/>
        </w:rPr>
        <w:t>【解析】</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【导语】材料一通过孟子与齐宣王的对话，强调“以大事小”“以小事大”的智慧，倡导君王以仁德安定</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天下，体现了儒家“仁政”的核心思想。而材料二中欧阳修则批判唐太宗释放死刑犯的行为，指出其并非</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真正的德治，而是沽名钓誉之举，反映了儒家对“德治”的严谨态度。两文虽时代不同，但都围绕“德”</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的施行展开。</w:t>
      </w:r>
      <w:r>
        <w:rPr>
          <w:rFonts w:ascii="Times New Roman"/>
          <w:color w:val="000000"/>
          <w:spacing w:val="0"/>
          <w:sz w:val="21"/>
        </w:rPr>
      </w:r>
    </w:p>
    <w:p>
      <w:pPr>
        <w:pStyle w:val="Normal"/>
        <w:spacing w:before="237" w:after="0" w:line="243" w:lineRule="exact"/>
        <w:ind w:left="150" w:right="0" w:firstLine="0"/>
        <w:jc w:val="left"/>
        <w:rPr>
          <w:rFonts w:ascii="Times New Roman"/>
          <w:color w:val="000000"/>
          <w:spacing w:val="0"/>
          <w:sz w:val="21"/>
        </w:rPr>
      </w:pPr>
      <w:r>
        <w:rPr>
          <w:rFonts w:ascii="Times New Roman"/>
          <w:color w:val="000000"/>
          <w:spacing w:val="0"/>
          <w:sz w:val="21"/>
        </w:rPr>
        <w:t>10</w:t>
      </w:r>
      <w:r>
        <w:rPr>
          <w:rFonts w:ascii="Times New Roman"/>
          <w:color w:val="000000"/>
          <w:spacing w:val="0"/>
          <w:sz w:val="21"/>
        </w:rPr>
        <w:t xml:space="preserve"> </w:t>
      </w:r>
      <w:r>
        <w:rPr>
          <w:rFonts w:ascii="SimSun" w:hAnsi="SimSun" w:cs="SimSun"/>
          <w:color w:val="000000"/>
          <w:spacing w:val="0"/>
          <w:sz w:val="21"/>
        </w:rPr>
        <w:t>题详解】</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本题考查学生文言文断句的能力。</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句意：罪大恶极的人，的确是小人，等到对他们施加恩德，就可以使他们变成君子。</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SimSun" w:hAnsi="SimSun" w:cs="SimSun"/>
          <w:color w:val="000000"/>
          <w:spacing w:val="0"/>
          <w:sz w:val="21"/>
        </w:rPr>
        <w:t>“罪大”与“恶极”是并列主谓短语，共同作后句主语，中间不断；为了突出强调主语，应在其后</w:t>
      </w:r>
      <w:r>
        <w:rPr>
          <w:rFonts w:ascii="Times New Roman"/>
          <w:color w:val="000000"/>
          <w:spacing w:val="0"/>
          <w:sz w:val="21"/>
        </w:rPr>
        <w:t xml:space="preserve"> </w:t>
      </w:r>
      <w:r>
        <w:rPr>
          <w:rFonts w:ascii="Times New Roman"/>
          <w:color w:val="000000"/>
          <w:spacing w:val="0"/>
          <w:sz w:val="21"/>
        </w:rPr>
        <w:t>B</w:t>
      </w:r>
      <w:r>
        <w:rPr>
          <w:rFonts w:ascii="Times New Roman"/>
          <w:color w:val="000000"/>
          <w:spacing w:val="0"/>
          <w:sz w:val="21"/>
        </w:rPr>
        <w:t xml:space="preserve"> </w:t>
      </w:r>
      <w:r>
        <w:rPr>
          <w:rFonts w:ascii="SimSun" w:hAnsi="SimSun" w:cs="SimSun"/>
          <w:color w:val="000000"/>
          <w:spacing w:val="0"/>
          <w:sz w:val="21"/>
        </w:rPr>
        <w:t>处断</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开；</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SimSun" w:hAnsi="SimSun" w:cs="SimSun"/>
          <w:color w:val="000000"/>
          <w:spacing w:val="-3"/>
          <w:sz w:val="21"/>
        </w:rPr>
        <w:t>“诚小人矣”是判断句，是对前句的评价，“矣”是句末语气词，其后</w:t>
      </w:r>
      <w:r>
        <w:rPr>
          <w:rFonts w:ascii="Times New Roman"/>
          <w:color w:val="000000"/>
          <w:spacing w:val="3"/>
          <w:sz w:val="21"/>
        </w:rPr>
        <w:t xml:space="preserve"> </w:t>
      </w:r>
      <w:r>
        <w:rPr>
          <w:rFonts w:ascii="Times New Roman"/>
          <w:color w:val="000000"/>
          <w:spacing w:val="0"/>
          <w:sz w:val="21"/>
        </w:rPr>
        <w:t>D</w:t>
      </w:r>
      <w:r>
        <w:rPr>
          <w:rFonts w:ascii="Times New Roman"/>
          <w:color w:val="000000"/>
          <w:spacing w:val="0"/>
          <w:sz w:val="21"/>
        </w:rPr>
        <w:t xml:space="preserve"> </w:t>
      </w:r>
      <w:r>
        <w:rPr>
          <w:rFonts w:ascii="SimSun" w:hAnsi="SimSun" w:cs="SimSun"/>
          <w:color w:val="000000"/>
          <w:spacing w:val="0"/>
          <w:sz w:val="21"/>
        </w:rPr>
        <w:t>处断开；</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3"/>
          <w:sz w:val="21"/>
        </w:rPr>
        <w:t>“以”是连词，连接“施恩德”和“临之”，表目的关系，中间不断；“之”是“临”的宾语，其后</w:t>
      </w:r>
      <w:r>
        <w:rPr>
          <w:rFonts w:ascii="Times New Roman"/>
          <w:color w:val="000000"/>
          <w:spacing w:val="1"/>
          <w:sz w:val="21"/>
        </w:rPr>
        <w:t xml:space="preserve"> </w:t>
      </w:r>
      <w:r>
        <w:rPr>
          <w:rFonts w:ascii="Times New Roman"/>
          <w:color w:val="000000"/>
          <w:spacing w:val="0"/>
          <w:sz w:val="21"/>
        </w:rPr>
        <w:t>F</w:t>
      </w:r>
      <w:r>
        <w:rPr>
          <w:rFonts w:ascii="Times New Roman"/>
          <w:color w:val="000000"/>
          <w:spacing w:val="-2"/>
          <w:sz w:val="21"/>
        </w:rPr>
        <w:t xml:space="preserve"> </w:t>
      </w:r>
      <w:r>
        <w:rPr>
          <w:rFonts w:ascii="SimSun" w:hAnsi="SimSun" w:cs="SimSun"/>
          <w:color w:val="000000"/>
          <w:spacing w:val="0"/>
          <w:sz w:val="21"/>
        </w:rPr>
        <w:t>处断</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开。</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SimSun" w:hAnsi="SimSun" w:cs="SimSun"/>
          <w:color w:val="000000"/>
          <w:spacing w:val="0"/>
          <w:sz w:val="21"/>
        </w:rPr>
        <w:t>故选</w:t>
      </w:r>
      <w:r>
        <w:rPr>
          <w:rFonts w:ascii="Times New Roman"/>
          <w:color w:val="000000"/>
          <w:spacing w:val="0"/>
          <w:sz w:val="21"/>
        </w:rPr>
        <w:t xml:space="preserve"> </w:t>
      </w:r>
      <w:r>
        <w:rPr>
          <w:rFonts w:ascii="Times New Roman"/>
          <w:color w:val="000000"/>
          <w:spacing w:val="0"/>
          <w:sz w:val="21"/>
        </w:rPr>
        <w:t>BDF</w:t>
      </w:r>
      <w:r>
        <w:rPr>
          <w:rFonts w:ascii="SimSun" w:hAnsi="SimSun" w:cs="SimSun"/>
          <w:color w:val="000000"/>
          <w:spacing w:val="0"/>
          <w:sz w:val="21"/>
        </w:rPr>
        <w:t>。</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8"/>
          <w:sz w:val="21"/>
        </w:rPr>
        <w:t>11</w:t>
      </w:r>
      <w:r>
        <w:rPr>
          <w:rFonts w:ascii="Times New Roman"/>
          <w:color w:val="000000"/>
          <w:spacing w:val="8"/>
          <w:sz w:val="21"/>
        </w:rPr>
        <w:t xml:space="preserve"> </w:t>
      </w:r>
      <w:r>
        <w:rPr>
          <w:rFonts w:ascii="SimSun" w:hAnsi="SimSun" w:cs="SimSun"/>
          <w:color w:val="000000"/>
          <w:spacing w:val="0"/>
          <w:sz w:val="21"/>
        </w:rPr>
        <w:t>题详解】</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本题考查学生掌握古代文化常识和理解文言字词在文中的意义的能力。</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A</w:t>
      </w:r>
      <w:r>
        <w:rPr>
          <w:rFonts w:ascii="SimSun" w:hAnsi="SimSun" w:cs="SimSun"/>
          <w:color w:val="000000"/>
          <w:spacing w:val="0"/>
          <w:sz w:val="21"/>
        </w:rPr>
        <w:t>.正确。</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B</w:t>
      </w:r>
      <w:r>
        <w:rPr>
          <w:rFonts w:ascii="SimSun" w:hAnsi="SimSun" w:cs="SimSun"/>
          <w:color w:val="000000"/>
          <w:spacing w:val="0"/>
          <w:sz w:val="21"/>
        </w:rPr>
        <w:t>.正确。都意为“他</w:t>
      </w:r>
      <w:r>
        <w:rPr>
          <w:rFonts w:ascii="Times New Roman"/>
          <w:color w:val="000000"/>
          <w:spacing w:val="158"/>
          <w:sz w:val="21"/>
        </w:rPr>
        <w:t xml:space="preserve"> </w:t>
      </w:r>
      <w:r>
        <w:rPr>
          <w:rFonts w:ascii="SimSun" w:hAnsi="SimSun" w:cs="SimSun"/>
          <w:color w:val="000000"/>
          <w:spacing w:val="0"/>
          <w:sz w:val="21"/>
        </w:rPr>
        <w:t>”。句意：天下有谁敢越过他的本分为非作歹？/大发他的议论。</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C</w:t>
      </w:r>
      <w:r>
        <w:rPr>
          <w:rFonts w:ascii="SimSun" w:hAnsi="SimSun" w:cs="SimSun"/>
          <w:color w:val="000000"/>
          <w:spacing w:val="0"/>
          <w:sz w:val="21"/>
        </w:rPr>
        <w:t>.正确。释放/放任。句意：暂时释放他们回家。/放任小船儿在茫无边际的江上飘荡。</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D</w:t>
      </w:r>
      <w:r>
        <w:rPr>
          <w:rFonts w:ascii="SimSun" w:hAnsi="SimSun" w:cs="SimSun"/>
          <w:color w:val="000000"/>
          <w:spacing w:val="0"/>
          <w:sz w:val="21"/>
        </w:rPr>
        <w:t>.“意思相同”错误。窥测/伤害。句意：这是上面在窥测下面内心的情形。/是伤害他的君主的人。</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故选</w:t>
      </w:r>
      <w:r>
        <w:rPr>
          <w:rFonts w:ascii="Times New Roman"/>
          <w:color w:val="000000"/>
          <w:spacing w:val="0"/>
          <w:sz w:val="21"/>
        </w:rPr>
        <w:t xml:space="preserve"> </w:t>
      </w:r>
      <w:r>
        <w:rPr>
          <w:rFonts w:ascii="Times New Roman"/>
          <w:color w:val="000000"/>
          <w:spacing w:val="0"/>
          <w:sz w:val="21"/>
        </w:rPr>
        <w:t>D</w:t>
      </w:r>
      <w:r>
        <w:rPr>
          <w:rFonts w:ascii="SimSun" w:hAnsi="SimSun" w:cs="SimSun"/>
          <w:color w:val="000000"/>
          <w:spacing w:val="0"/>
          <w:sz w:val="21"/>
        </w:rPr>
        <w:t>。</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12</w:t>
      </w:r>
      <w:r>
        <w:rPr>
          <w:rFonts w:ascii="Times New Roman"/>
          <w:color w:val="000000"/>
          <w:spacing w:val="0"/>
          <w:sz w:val="21"/>
        </w:rPr>
        <w:t xml:space="preserve"> </w:t>
      </w:r>
      <w:r>
        <w:rPr>
          <w:rFonts w:ascii="SimSun" w:hAnsi="SimSun" w:cs="SimSun"/>
          <w:color w:val="000000"/>
          <w:spacing w:val="0"/>
          <w:sz w:val="21"/>
        </w:rPr>
        <w:t>题详解】</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本题考查学生理解和分析文章内容的能力。</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C</w:t>
      </w:r>
      <w:r>
        <w:rPr>
          <w:rFonts w:ascii="SimSun" w:hAnsi="SimSun" w:cs="SimSun"/>
          <w:color w:val="000000"/>
          <w:spacing w:val="0"/>
          <w:sz w:val="21"/>
        </w:rPr>
        <w:t>.“此举体现了太宗施恩德的成效”错误。结合材料二“是以君子之难能，期小人之尤者以必能也。其囚</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及期而卒自归无后者。是君子之所难，而小人之所易也。此岂近于人情哉”可知，君子难以做到的事，小</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人却做到了，作者用“此岂近于人情哉”反问，实际是作者所批驳的荒谬之处。</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SimSun" w:hAnsi="SimSun" w:cs="SimSun"/>
          <w:color w:val="000000"/>
          <w:spacing w:val="0"/>
          <w:sz w:val="21"/>
        </w:rPr>
        <w:t>故选</w:t>
      </w:r>
      <w:r>
        <w:rPr>
          <w:rFonts w:ascii="Times New Roman"/>
          <w:color w:val="000000"/>
          <w:spacing w:val="0"/>
          <w:sz w:val="21"/>
        </w:rPr>
        <w:t xml:space="preserve"> </w:t>
      </w:r>
      <w:r>
        <w:rPr>
          <w:rFonts w:ascii="Times New Roman"/>
          <w:color w:val="000000"/>
          <w:spacing w:val="0"/>
          <w:sz w:val="21"/>
        </w:rPr>
        <w:t>C</w:t>
      </w:r>
      <w:r>
        <w:rPr>
          <w:rFonts w:ascii="SimSun" w:hAnsi="SimSun" w:cs="SimSun"/>
          <w:color w:val="000000"/>
          <w:spacing w:val="0"/>
          <w:sz w:val="21"/>
        </w:rPr>
        <w:t>。</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13</w:t>
      </w:r>
      <w:r>
        <w:rPr>
          <w:rFonts w:ascii="Times New Roman"/>
          <w:color w:val="000000"/>
          <w:spacing w:val="0"/>
          <w:sz w:val="21"/>
        </w:rPr>
        <w:t xml:space="preserve"> </w:t>
      </w:r>
      <w:r>
        <w:rPr>
          <w:rFonts w:ascii="SimSun" w:hAnsi="SimSun" w:cs="SimSun"/>
          <w:color w:val="000000"/>
          <w:spacing w:val="0"/>
          <w:sz w:val="21"/>
        </w:rPr>
        <w:t>题详解】</w:t>
      </w:r>
      <w:r>
        <w:rPr>
          <w:rFonts w:ascii="Times New Roman"/>
          <w:color w:val="000000"/>
          <w:spacing w:val="0"/>
          <w:sz w:val="21"/>
        </w:rPr>
      </w:r>
    </w:p>
    <w:p>
      <w:pPr>
        <w:pStyle w:val="Normal"/>
        <w:spacing w:before="108" w:after="0" w:line="243" w:lineRule="exact"/>
        <w:ind w:left="4111"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13</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21</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220" w:lineRule="exact"/>
        <w:ind w:left="0" w:right="0" w:firstLine="0"/>
        <w:jc w:val="left"/>
        <w:rPr>
          <w:rFonts w:ascii="Times New Roman"/>
          <w:color w:val="000000"/>
          <w:spacing w:val="0"/>
          <w:sz w:val="21"/>
        </w:rPr>
      </w:pPr>
      <w:r>
        <w:bookmarkStart w:name="br14" w:id="br14"/>
      </w:r>
      <w:r>
        <w:bookmarkEnd w:id="br14"/>
      </w:r>
      <w:r>
        <w:rPr>
          <w:noProof w:val="on"/>
        </w:rPr>
        <w:pict>
          <v:shape xmlns:v="urn:schemas-microsoft-com:vml" id="_x000053" style="position:absolute;margin-left:404.149993896484pt;margin-top:72.5500030517578pt;z-index:-215;width:2.75pt;height:2.75pt;mso-position-horizontal:absolute;mso-position-horizontal-relative:page;mso-position-vertical:absolute;mso-position-vertical-relative:page" type="#_x0000_t75">
            <v:imagedata xmlns:r="http://schemas.openxmlformats.org/officeDocument/2006/relationships" r:id="rId54"/>
          </v:shape>
        </w:pict>
      </w:r>
      <w:r>
        <w:rPr>
          <w:noProof w:val="on"/>
        </w:rPr>
        <w:pict>
          <v:shape xmlns:v="urn:schemas-microsoft-com:vml" id="_x000054" style="position:absolute;margin-left:212.100006103516pt;margin-top:473.299987792969pt;z-index:-219;width:5pt;height:5.75pt;mso-position-horizontal:absolute;mso-position-horizontal-relative:page;mso-position-vertical:absolute;mso-position-vertical-relative:page" type="#_x0000_t75">
            <v:imagedata xmlns:r="http://schemas.openxmlformats.org/officeDocument/2006/relationships" r:id="rId55"/>
          </v:shape>
        </w:pict>
      </w:r>
      <w:r>
        <w:rPr>
          <w:noProof w:val="on"/>
        </w:rPr>
        <w:pict>
          <v:shape xmlns:v="urn:schemas-microsoft-com:vml" id="_x000055" style="position:absolute;margin-left:116.800003051758pt;margin-top:769.700012207031pt;z-index:-223;width:2.75pt;height:2.75pt;mso-position-horizontal:absolute;mso-position-horizontal-relative:page;mso-position-vertical:absolute;mso-position-vertical-relative:page" type="#_x0000_t75">
            <v:imagedata xmlns:r="http://schemas.openxmlformats.org/officeDocument/2006/relationships" r:id="rId56"/>
          </v:shape>
        </w:pict>
      </w:r>
      <w:r>
        <w:rPr>
          <w:rFonts w:ascii="SimSun" w:hAnsi="SimSun" w:cs="SimSun"/>
          <w:color w:val="000000"/>
          <w:spacing w:val="0"/>
          <w:sz w:val="21"/>
        </w:rPr>
        <w:t>本题考查学生理解并翻译文言文句子的能力。</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10"/>
          <w:sz w:val="21"/>
        </w:rPr>
        <w:t>（1）“疾视”，怒视，瞪大眼睛；“恶”，怎么；“敌”，较量。</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9"/>
          <w:sz w:val="21"/>
        </w:rPr>
        <w:t>（2）“本”，以……为本；“逆情”，违背情理：“干”，求取、钓取、沽取。</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14</w:t>
      </w:r>
      <w:r>
        <w:rPr>
          <w:rFonts w:ascii="Times New Roman"/>
          <w:color w:val="000000"/>
          <w:spacing w:val="0"/>
          <w:sz w:val="21"/>
        </w:rPr>
        <w:t xml:space="preserve"> </w:t>
      </w:r>
      <w:r>
        <w:rPr>
          <w:rFonts w:ascii="SimSun" w:hAnsi="SimSun" w:cs="SimSun"/>
          <w:color w:val="000000"/>
          <w:spacing w:val="0"/>
          <w:sz w:val="21"/>
        </w:rPr>
        <w:t>题详解】</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本题考查学生评价探究文中思想观点的能力。</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①材料一中孟子提到“一人衡行于天下，武王耻之。此武王之勇也。而武王亦一怒而安天下之民”，将武</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王面对商纣王横行天下这种不义行为时的态度和行动定义为“武王之勇”，这种“勇”是基于大义、大仁，</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能够带来天下太平的，可称之为“大勇”。</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②材料二中“太宗之为此，所以求此名也”直接表明，唐太宗释放三百余名死刑是为了求得恩德深入人心</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2"/>
          <w:sz w:val="21"/>
        </w:rPr>
        <w:t>的好名声，可见其并非基于大义、大仁；“太宗施德于天下，于兹六年矣，不能使小人不为极恶大罪”表明，</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太宗在全国施行恩德感化六年却不能让小人不犯大罪，可见这种行为并没真正安定天下。</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③综上，唐太宗释放死刑犯的举动与“武王之勇”所代表的基于大义、能安定天下的“大勇”本质不符，</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所以算不上是“武王之勇”。</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参考译文：</w:t>
      </w:r>
      <w:r>
        <w:rPr>
          <w:rFonts w:ascii="Times New Roman"/>
          <w:color w:val="000000"/>
          <w:spacing w:val="0"/>
          <w:sz w:val="21"/>
        </w:rPr>
      </w:r>
    </w:p>
    <w:p>
      <w:pPr>
        <w:pStyle w:val="Normal"/>
        <w:spacing w:before="248" w:after="0" w:line="220" w:lineRule="exact"/>
        <w:ind w:left="420" w:right="0" w:firstLine="0"/>
        <w:jc w:val="left"/>
        <w:rPr>
          <w:rFonts w:ascii="Times New Roman"/>
          <w:color w:val="000000"/>
          <w:spacing w:val="0"/>
          <w:sz w:val="21"/>
        </w:rPr>
      </w:pPr>
      <w:r>
        <w:rPr>
          <w:rFonts w:ascii="KaiTi" w:hAnsi="KaiTi" w:cs="KaiTi"/>
          <w:color w:val="000000"/>
          <w:spacing w:val="0"/>
          <w:sz w:val="21"/>
        </w:rPr>
        <w:t>材料一：</w:t>
      </w:r>
      <w:r>
        <w:rPr>
          <w:rFonts w:ascii="Times New Roman"/>
          <w:color w:val="000000"/>
          <w:spacing w:val="0"/>
          <w:sz w:val="21"/>
        </w:rPr>
      </w:r>
    </w:p>
    <w:p>
      <w:pPr>
        <w:pStyle w:val="Normal"/>
        <w:spacing w:before="248" w:after="0" w:line="220" w:lineRule="exact"/>
        <w:ind w:left="420" w:right="0" w:firstLine="0"/>
        <w:jc w:val="left"/>
        <w:rPr>
          <w:rFonts w:ascii="Times New Roman"/>
          <w:color w:val="000000"/>
          <w:spacing w:val="0"/>
          <w:sz w:val="21"/>
        </w:rPr>
      </w:pPr>
      <w:r>
        <w:rPr>
          <w:rFonts w:ascii="KaiTi" w:hAnsi="KaiTi" w:cs="KaiTi"/>
          <w:color w:val="000000"/>
          <w:spacing w:val="0"/>
          <w:sz w:val="21"/>
        </w:rPr>
        <w:t>齐宣王问道：</w:t>
      </w:r>
      <w:r>
        <w:rPr>
          <w:rFonts w:ascii="SimSun" w:hAnsi="SimSun" w:cs="SimSun"/>
          <w:color w:val="000000"/>
          <w:spacing w:val="0"/>
          <w:sz w:val="21"/>
        </w:rPr>
        <w:t>“</w:t>
      </w:r>
      <w:r>
        <w:rPr>
          <w:rFonts w:ascii="KaiTi" w:hAnsi="KaiTi" w:cs="KaiTi"/>
          <w:color w:val="000000"/>
          <w:spacing w:val="0"/>
          <w:sz w:val="21"/>
        </w:rPr>
        <w:t>与邻固交往有讲究(方法)吗？</w:t>
      </w:r>
      <w:r>
        <w:rPr>
          <w:rFonts w:ascii="SimSun" w:hAnsi="SimSun" w:cs="SimSun"/>
          <w:color w:val="000000"/>
          <w:spacing w:val="0"/>
          <w:sz w:val="21"/>
        </w:rPr>
        <w:t>”</w:t>
      </w:r>
      <w:r>
        <w:rPr>
          <w:rFonts w:ascii="KaiTi" w:hAnsi="KaiTi" w:cs="KaiTi"/>
          <w:color w:val="000000"/>
          <w:spacing w:val="0"/>
          <w:sz w:val="21"/>
        </w:rPr>
        <w:t>孟子回答说：</w:t>
      </w:r>
      <w:r>
        <w:rPr>
          <w:rFonts w:ascii="SimSun" w:hAnsi="SimSun" w:cs="SimSun"/>
          <w:color w:val="000000"/>
          <w:spacing w:val="0"/>
          <w:sz w:val="21"/>
        </w:rPr>
        <w:t>“</w:t>
      </w:r>
      <w:r>
        <w:rPr>
          <w:rFonts w:ascii="KaiTi" w:hAnsi="KaiTi" w:cs="KaiTi"/>
          <w:color w:val="000000"/>
          <w:spacing w:val="0"/>
          <w:sz w:val="21"/>
        </w:rPr>
        <w:t>有。只有仁爱的人能以大国服侍小国，</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只有聪明的人能以小国服侍大国。以大国服侍小国的，是乐安天命的人；以小国服侍大国的，是敬畏天命</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3"/>
          <w:sz w:val="21"/>
        </w:rPr>
        <w:t>的人。乐安天命的人保有天下，敬畏天命的人保有自己的国家。《诗经》说：</w:t>
      </w:r>
      <w:r>
        <w:rPr>
          <w:rFonts w:ascii="SimSun" w:hAnsi="SimSun" w:cs="SimSun"/>
          <w:color w:val="000000"/>
          <w:spacing w:val="0"/>
          <w:sz w:val="21"/>
        </w:rPr>
        <w:t>‘</w:t>
      </w:r>
      <w:r>
        <w:rPr>
          <w:rFonts w:ascii="KaiTi" w:hAnsi="KaiTi" w:cs="KaiTi"/>
          <w:color w:val="000000"/>
          <w:spacing w:val="0"/>
          <w:sz w:val="21"/>
        </w:rPr>
        <w:t>敬畏上天的威严，于是保有</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这个国家。</w:t>
      </w:r>
      <w:r>
        <w:rPr>
          <w:rFonts w:ascii="SimSun" w:hAnsi="SimSun" w:cs="SimSun"/>
          <w:color w:val="000000"/>
          <w:spacing w:val="0"/>
          <w:sz w:val="21"/>
        </w:rPr>
        <w:t>’”</w:t>
      </w:r>
      <w:r>
        <w:rPr>
          <w:rFonts w:ascii="KaiTi" w:hAnsi="KaiTi" w:cs="KaiTi"/>
          <w:color w:val="000000"/>
          <w:spacing w:val="0"/>
          <w:sz w:val="21"/>
        </w:rPr>
        <w:t>齐宣王说：</w:t>
      </w:r>
      <w:r>
        <w:rPr>
          <w:rFonts w:ascii="SimSun" w:hAnsi="SimSun" w:cs="SimSun"/>
          <w:color w:val="000000"/>
          <w:spacing w:val="0"/>
          <w:sz w:val="21"/>
        </w:rPr>
        <w:t>“</w:t>
      </w:r>
      <w:r>
        <w:rPr>
          <w:rFonts w:ascii="KaiTi" w:hAnsi="KaiTi" w:cs="KaiTi"/>
          <w:color w:val="000000"/>
          <w:spacing w:val="0"/>
          <w:sz w:val="21"/>
        </w:rPr>
        <w:t>这话高明啊！我有个毛病，我喜爱勇武。</w:t>
      </w:r>
      <w:r>
        <w:rPr>
          <w:rFonts w:ascii="SimSun" w:hAnsi="SimSun" w:cs="SimSun"/>
          <w:color w:val="000000"/>
          <w:spacing w:val="0"/>
          <w:sz w:val="21"/>
        </w:rPr>
        <w:t>”</w:t>
      </w:r>
      <w:r>
        <w:rPr>
          <w:rFonts w:ascii="KaiTi" w:hAnsi="KaiTi" w:cs="KaiTi"/>
          <w:color w:val="000000"/>
          <w:spacing w:val="0"/>
          <w:sz w:val="21"/>
        </w:rPr>
        <w:t>孟子回答说：</w:t>
      </w:r>
      <w:r>
        <w:rPr>
          <w:rFonts w:ascii="SimSun" w:hAnsi="SimSun" w:cs="SimSun"/>
          <w:color w:val="000000"/>
          <w:spacing w:val="0"/>
          <w:sz w:val="21"/>
        </w:rPr>
        <w:t>“</w:t>
      </w:r>
      <w:r>
        <w:rPr>
          <w:rFonts w:ascii="KaiTi" w:hAnsi="KaiTi" w:cs="KaiTi"/>
          <w:color w:val="000000"/>
          <w:spacing w:val="0"/>
          <w:sz w:val="21"/>
        </w:rPr>
        <w:t>请大王不要喜爱小勇。</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按着剑瞪大眼睛说：</w:t>
      </w:r>
      <w:r>
        <w:rPr>
          <w:rFonts w:ascii="SimSun" w:hAnsi="SimSun" w:cs="SimSun"/>
          <w:color w:val="000000"/>
          <w:spacing w:val="0"/>
          <w:sz w:val="21"/>
        </w:rPr>
        <w:t>‘</w:t>
      </w:r>
      <w:r>
        <w:rPr>
          <w:rFonts w:ascii="KaiTi" w:hAnsi="KaiTi" w:cs="KaiTi"/>
          <w:color w:val="000000"/>
          <w:spacing w:val="0"/>
          <w:sz w:val="21"/>
        </w:rPr>
        <w:t>他怎么敢阻挡我呢！</w:t>
      </w:r>
      <w:r>
        <w:rPr>
          <w:rFonts w:ascii="SimSun" w:hAnsi="SimSun" w:cs="SimSun"/>
          <w:color w:val="000000"/>
          <w:spacing w:val="0"/>
          <w:sz w:val="21"/>
        </w:rPr>
        <w:t>’</w:t>
      </w:r>
      <w:r>
        <w:rPr>
          <w:rFonts w:ascii="KaiTi" w:hAnsi="KaiTi" w:cs="KaiTi"/>
          <w:color w:val="000000"/>
          <w:spacing w:val="-11"/>
          <w:sz w:val="21"/>
        </w:rPr>
        <w:t>这其实只是匹夫之勇，只能与一个人较量。请大王把它扩大！《尚</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1"/>
          <w:sz w:val="21"/>
        </w:rPr>
        <w:t>书》说：</w:t>
      </w:r>
      <w:r>
        <w:rPr>
          <w:rFonts w:ascii="SimSun" w:hAnsi="SimSun" w:cs="SimSun"/>
          <w:color w:val="000000"/>
          <w:spacing w:val="0"/>
          <w:sz w:val="21"/>
        </w:rPr>
        <w:t>‘</w:t>
      </w:r>
      <w:r>
        <w:rPr>
          <w:rFonts w:ascii="KaiTi" w:hAnsi="KaiTi" w:cs="KaiTi"/>
          <w:color w:val="000000"/>
          <w:spacing w:val="0"/>
          <w:sz w:val="21"/>
        </w:rPr>
        <w:t>上天降生了民众，又为他们降生君王，又为他们降生师傅。他们只是帮助天帝爱护人民，四方之</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内有罪的我去征讨，而无罪的我来爱护，责任都在我一人，天下有谁敢越过他的本分为非作歹？</w:t>
      </w:r>
      <w:r>
        <w:rPr>
          <w:rFonts w:ascii="SimSun" w:hAnsi="SimSun" w:cs="SimSun"/>
          <w:color w:val="000000"/>
          <w:spacing w:val="0"/>
          <w:sz w:val="21"/>
        </w:rPr>
        <w:t>’</w:t>
      </w:r>
      <w:r>
        <w:rPr>
          <w:rFonts w:ascii="KaiTi" w:hAnsi="KaiTi" w:cs="KaiTi"/>
          <w:color w:val="000000"/>
          <w:spacing w:val="0"/>
          <w:sz w:val="21"/>
        </w:rPr>
        <w:t>有一个</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3"/>
          <w:sz w:val="21"/>
        </w:rPr>
        <w:t>人横行于天下，武王把这当作耻辱。这是武王的勇。武王也是一发怒而安定天下人民。（假如）现在大王也</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是一发怒就（能）安定天下的人民，那么人民只担心大王不喜爱勇武。</w:t>
      </w:r>
      <w:r>
        <w:rPr>
          <w:rFonts w:ascii="SimSun" w:hAnsi="SimSun" w:cs="SimSun"/>
          <w:color w:val="000000"/>
          <w:spacing w:val="0"/>
          <w:sz w:val="21"/>
        </w:rPr>
        <w:t>”</w:t>
      </w:r>
      <w:r>
        <w:rPr>
          <w:rFonts w:ascii="Times New Roman"/>
          <w:color w:val="000000"/>
          <w:spacing w:val="0"/>
          <w:sz w:val="21"/>
        </w:rPr>
      </w:r>
    </w:p>
    <w:p>
      <w:pPr>
        <w:pStyle w:val="Normal"/>
        <w:spacing w:before="248" w:after="0" w:line="220" w:lineRule="exact"/>
        <w:ind w:left="420" w:right="0" w:firstLine="0"/>
        <w:jc w:val="left"/>
        <w:rPr>
          <w:rFonts w:ascii="Times New Roman"/>
          <w:color w:val="000000"/>
          <w:spacing w:val="0"/>
          <w:sz w:val="21"/>
        </w:rPr>
      </w:pPr>
      <w:r>
        <w:rPr>
          <w:rFonts w:ascii="KaiTi" w:hAnsi="KaiTi" w:cs="KaiTi"/>
          <w:color w:val="000000"/>
          <w:spacing w:val="0"/>
          <w:sz w:val="21"/>
        </w:rPr>
        <w:t>材料二：</w:t>
      </w:r>
      <w:r>
        <w:rPr>
          <w:rFonts w:ascii="Times New Roman"/>
          <w:color w:val="000000"/>
          <w:spacing w:val="0"/>
          <w:sz w:val="21"/>
        </w:rPr>
      </w:r>
    </w:p>
    <w:p>
      <w:pPr>
        <w:pStyle w:val="Normal"/>
        <w:spacing w:before="248" w:after="0" w:line="220" w:lineRule="exact"/>
        <w:ind w:left="420" w:right="0" w:firstLine="0"/>
        <w:jc w:val="left"/>
        <w:rPr>
          <w:rFonts w:ascii="Times New Roman"/>
          <w:color w:val="000000"/>
          <w:spacing w:val="0"/>
          <w:sz w:val="21"/>
        </w:rPr>
      </w:pPr>
      <w:r>
        <w:rPr>
          <w:rFonts w:ascii="KaiTi" w:hAnsi="KaiTi" w:cs="KaiTi"/>
          <w:color w:val="000000"/>
          <w:spacing w:val="0"/>
          <w:sz w:val="21"/>
        </w:rPr>
        <w:t>信义可以在君子中施行，而种种刑罚则是对小人施行的。被判处死刑的人，是罪大恶极的人，这种人</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是小人中特别败坏的。宁愿为坚守信义而死，也不愿意且偷生，而视死如归，这在君子中也是很难做到的。</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在唐太宗即位后第六年时，选取被判处死刑的犯人三百多人，暂时释放他们回家，约定好到期自动回来接</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受死刑。这是君子都难以做到的事，而希望小人中最坏的人能做到。到了规定的时间那些囚犯自动回来而</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没有延误归期的，这是君子难以做到的，而小人却很容易地做到了。这难道近于人之常情吗？有人说：</w:t>
      </w:r>
      <w:r>
        <w:rPr>
          <w:rFonts w:ascii="SimSun" w:hAnsi="SimSun" w:cs="SimSun"/>
          <w:color w:val="000000"/>
          <w:spacing w:val="0"/>
          <w:sz w:val="21"/>
        </w:rPr>
        <w:t>“</w:t>
      </w:r>
      <w:r>
        <w:rPr>
          <w:rFonts w:ascii="KaiTi" w:hAnsi="KaiTi" w:cs="KaiTi"/>
          <w:color w:val="000000"/>
          <w:spacing w:val="0"/>
          <w:sz w:val="21"/>
        </w:rPr>
        <w:t>罪</w:t>
      </w:r>
      <w:r>
        <w:rPr>
          <w:rFonts w:ascii="Times New Roman"/>
          <w:color w:val="000000"/>
          <w:spacing w:val="0"/>
          <w:sz w:val="21"/>
        </w:rPr>
      </w:r>
    </w:p>
    <w:p>
      <w:pPr>
        <w:pStyle w:val="Normal"/>
        <w:spacing w:before="120" w:after="0" w:line="243" w:lineRule="exact"/>
        <w:ind w:left="4111"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14</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21</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220" w:lineRule="exact"/>
        <w:ind w:left="0" w:right="0" w:firstLine="0"/>
        <w:jc w:val="left"/>
        <w:rPr>
          <w:rFonts w:ascii="Times New Roman"/>
          <w:color w:val="000000"/>
          <w:spacing w:val="0"/>
          <w:sz w:val="21"/>
        </w:rPr>
      </w:pPr>
      <w:r>
        <w:bookmarkStart w:name="br15" w:id="br15"/>
      </w:r>
      <w:r>
        <w:bookmarkEnd w:id="br15"/>
      </w:r>
      <w:r>
        <w:rPr>
          <w:noProof w:val="on"/>
        </w:rPr>
        <w:pict>
          <v:shape xmlns:v="urn:schemas-microsoft-com:vml" id="_x000056" style="position:absolute;margin-left:404.149993896484pt;margin-top:72.5500030517578pt;z-index:-227;width:2.75pt;height:2.75pt;mso-position-horizontal:absolute;mso-position-horizontal-relative:page;mso-position-vertical:absolute;mso-position-vertical-relative:page" type="#_x0000_t75">
            <v:imagedata xmlns:r="http://schemas.openxmlformats.org/officeDocument/2006/relationships" r:id="rId57"/>
          </v:shape>
        </w:pict>
      </w:r>
      <w:r>
        <w:rPr>
          <w:noProof w:val="on"/>
        </w:rPr>
        <w:pict>
          <v:shape xmlns:v="urn:schemas-microsoft-com:vml" id="_x000057" style="position:absolute;margin-left:212.100006103516pt;margin-top:473.299987792969pt;z-index:-231;width:5pt;height:5.75pt;mso-position-horizontal:absolute;mso-position-horizontal-relative:page;mso-position-vertical:absolute;mso-position-vertical-relative:page" type="#_x0000_t75">
            <v:imagedata xmlns:r="http://schemas.openxmlformats.org/officeDocument/2006/relationships" r:id="rId58"/>
          </v:shape>
        </w:pict>
      </w:r>
      <w:r>
        <w:rPr>
          <w:noProof w:val="on"/>
        </w:rPr>
        <w:pict>
          <v:shape xmlns:v="urn:schemas-microsoft-com:vml" id="_x000058" style="position:absolute;margin-left:116.800003051758pt;margin-top:769.700012207031pt;z-index:-235;width:2.75pt;height:2.75pt;mso-position-horizontal:absolute;mso-position-horizontal-relative:page;mso-position-vertical:absolute;mso-position-vertical-relative:page" type="#_x0000_t75">
            <v:imagedata xmlns:r="http://schemas.openxmlformats.org/officeDocument/2006/relationships" r:id="rId59"/>
          </v:shape>
        </w:pict>
      </w:r>
      <w:r>
        <w:rPr>
          <w:rFonts w:ascii="KaiTi" w:hAnsi="KaiTi" w:cs="KaiTi"/>
          <w:color w:val="000000"/>
          <w:spacing w:val="0"/>
          <w:sz w:val="21"/>
        </w:rPr>
        <w:t>大恶极，确实是小人了。但是对他们采取恩德感化的手段，就可以使他们变为君子。恩德感化越深入人心，</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人的转变速度就会越快，所以才会出现这样的情况。</w:t>
      </w:r>
      <w:r>
        <w:rPr>
          <w:rFonts w:ascii="SimSun" w:hAnsi="SimSun" w:cs="SimSun"/>
          <w:color w:val="000000"/>
          <w:spacing w:val="0"/>
          <w:sz w:val="21"/>
        </w:rPr>
        <w:t>”</w:t>
      </w:r>
      <w:r>
        <w:rPr>
          <w:rFonts w:ascii="KaiTi" w:hAnsi="KaiTi" w:cs="KaiTi"/>
          <w:color w:val="000000"/>
          <w:spacing w:val="0"/>
          <w:sz w:val="21"/>
        </w:rPr>
        <w:t>我说：</w:t>
      </w:r>
      <w:r>
        <w:rPr>
          <w:rFonts w:ascii="SimSun" w:hAnsi="SimSun" w:cs="SimSun"/>
          <w:color w:val="000000"/>
          <w:spacing w:val="0"/>
          <w:sz w:val="21"/>
        </w:rPr>
        <w:t>“</w:t>
      </w:r>
      <w:r>
        <w:rPr>
          <w:rFonts w:ascii="KaiTi" w:hAnsi="KaiTi" w:cs="KaiTi"/>
          <w:color w:val="000000"/>
          <w:spacing w:val="0"/>
          <w:sz w:val="21"/>
        </w:rPr>
        <w:t>唐太宗之所以这样做，就是为了求得恩德深</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入人心的好名声啊。然而那些囚犯哪里会知道放走他们，是因为没想到他们必定会回来以求赦免，所以才</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放走他们呢？又怎知那些被放走而又回来的囚犯，没有料到他们自动回来就一定会被赦免自己的死罪，这</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才又回来呢？料想到囚犯一定会回来才放他们回家，这是上面在窥测下面内心的情形；料想到一定会被赦</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免死罪这才回来，这是下面囚犯在揣摩上面皇帝的内心罢了。我从中看到的是上下互相揣摩对方内心的想</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法才形成了这种声誉，哪里有什么布施恩德和遵守信义的事呢？不然的话，唐太宗在全国施行恩德感化的</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事情，到这次释放犯人的时间已经六年了，却不能让小人不犯极恶大罪，只凭一天的恩德感化，就能使囚</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犯视死如归，而且坚守信义，这是讲不通的理论啊！</w:t>
      </w:r>
      <w:r>
        <w:rPr>
          <w:rFonts w:ascii="SimSun" w:hAnsi="SimSun" w:cs="SimSun"/>
          <w:color w:val="000000"/>
          <w:spacing w:val="0"/>
          <w:sz w:val="21"/>
        </w:rPr>
        <w:t>”</w:t>
      </w:r>
      <w:r>
        <w:rPr>
          <w:rFonts w:ascii="KaiTi" w:hAnsi="KaiTi" w:cs="KaiTi"/>
          <w:color w:val="000000"/>
          <w:spacing w:val="0"/>
          <w:sz w:val="21"/>
        </w:rPr>
        <w:t>既然这样，那么应该怎么去做才好呢？我认为：释放</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了而后又回来的囚犯，照样杀头不予赦免。然后再放出一批囚犯，他们又回来了，这样才能知道是皇帝布</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施恩德而使他们这样做的。然而这必定是不可能的事。如果对放出的囚犯在他们回来后就赦免了死罪，可</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以偶尔做一次。如果总是这样去做，那么杀人犯都不会被处死，这可以作为国家的常法吗？不能作为国家</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的常法，这难道能说是圣人之法吗？所以说，尧、舜、三王治理国家，一定以合乎人情为基本出发点，不</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把标新立异当作高尚，不违背情理来求取好的声誉名望。</w:t>
      </w:r>
      <w:r>
        <w:rPr>
          <w:rFonts w:ascii="Times New Roman"/>
          <w:color w:val="000000"/>
          <w:spacing w:val="0"/>
          <w:sz w:val="21"/>
        </w:rPr>
      </w:r>
    </w:p>
    <w:p>
      <w:pPr>
        <w:pStyle w:val="Normal"/>
        <w:spacing w:before="220" w:after="0" w:line="276" w:lineRule="exact"/>
        <w:ind w:left="480" w:right="0" w:firstLine="0"/>
        <w:jc w:val="left"/>
        <w:rPr>
          <w:rFonts w:ascii="Times New Roman"/>
          <w:color w:val="000000"/>
          <w:spacing w:val="0"/>
          <w:sz w:val="24"/>
        </w:rPr>
      </w:pPr>
      <w:r>
        <w:rPr>
          <w:rFonts w:ascii="SimSun" w:hAnsi="SimSun" w:cs="SimSun"/>
          <w:color w:val="000000"/>
          <w:spacing w:val="2"/>
          <w:sz w:val="24"/>
        </w:rPr>
        <w:t>（二）古代诗歌阅读（本题共</w:t>
      </w:r>
      <w:r>
        <w:rPr>
          <w:rFonts w:ascii="Times New Roman"/>
          <w:color w:val="000000"/>
          <w:spacing w:val="-1"/>
          <w:sz w:val="24"/>
        </w:rPr>
        <w:t xml:space="preserve"> </w:t>
      </w:r>
      <w:r>
        <w:rPr>
          <w:rFonts w:ascii="Times New Roman"/>
          <w:b w:val="on"/>
          <w:color w:val="000000"/>
          <w:spacing w:val="0"/>
          <w:sz w:val="24"/>
        </w:rPr>
        <w:t>2</w:t>
      </w:r>
      <w:r>
        <w:rPr>
          <w:rFonts w:ascii="Times New Roman"/>
          <w:b w:val="on"/>
          <w:color w:val="000000"/>
          <w:spacing w:val="-1"/>
          <w:sz w:val="24"/>
        </w:rPr>
        <w:t xml:space="preserve"> </w:t>
      </w:r>
      <w:r>
        <w:rPr>
          <w:rFonts w:ascii="SimSun" w:hAnsi="SimSun" w:cs="SimSun"/>
          <w:color w:val="000000"/>
          <w:spacing w:val="3"/>
          <w:sz w:val="24"/>
        </w:rPr>
        <w:t>小题，</w:t>
      </w:r>
      <w:r>
        <w:rPr>
          <w:rFonts w:ascii="Times New Roman"/>
          <w:b w:val="on"/>
          <w:color w:val="000000"/>
          <w:spacing w:val="0"/>
          <w:sz w:val="24"/>
        </w:rPr>
        <w:t>9</w:t>
      </w:r>
      <w:r>
        <w:rPr>
          <w:rFonts w:ascii="Times New Roman"/>
          <w:b w:val="on"/>
          <w:color w:val="000000"/>
          <w:spacing w:val="-1"/>
          <w:sz w:val="24"/>
        </w:rPr>
        <w:t xml:space="preserve"> </w:t>
      </w:r>
      <w:r>
        <w:rPr>
          <w:rFonts w:ascii="SimSun" w:hAnsi="SimSun" w:cs="SimSun"/>
          <w:color w:val="000000"/>
          <w:spacing w:val="0"/>
          <w:sz w:val="24"/>
        </w:rPr>
        <w:t>分）</w:t>
      </w:r>
      <w:r>
        <w:rPr>
          <w:rFonts w:ascii="Times New Roman"/>
          <w:color w:val="000000"/>
          <w:spacing w:val="0"/>
          <w:sz w:val="24"/>
        </w:rPr>
      </w:r>
    </w:p>
    <w:p>
      <w:pPr>
        <w:pStyle w:val="Normal"/>
        <w:spacing w:before="220" w:after="0" w:line="220" w:lineRule="exact"/>
        <w:ind w:left="0" w:right="0" w:firstLine="0"/>
        <w:jc w:val="left"/>
        <w:rPr>
          <w:rFonts w:ascii="Times New Roman"/>
          <w:color w:val="000000"/>
          <w:spacing w:val="0"/>
          <w:sz w:val="21"/>
        </w:rPr>
      </w:pPr>
      <w:r>
        <w:rPr>
          <w:rFonts w:ascii="SimSun" w:hAnsi="SimSun" w:cs="SimSun"/>
          <w:color w:val="000000"/>
          <w:spacing w:val="0"/>
          <w:sz w:val="21"/>
        </w:rPr>
        <w:t>阅读下面这首宋诗，完成下列小题。</w:t>
      </w:r>
      <w:r>
        <w:rPr>
          <w:rFonts w:ascii="Times New Roman"/>
          <w:color w:val="000000"/>
          <w:spacing w:val="0"/>
          <w:sz w:val="21"/>
        </w:rPr>
      </w:r>
    </w:p>
    <w:p>
      <w:pPr>
        <w:pStyle w:val="Normal"/>
        <w:spacing w:before="248" w:after="0" w:line="220" w:lineRule="exact"/>
        <w:ind w:left="4560" w:right="0" w:firstLine="0"/>
        <w:jc w:val="left"/>
        <w:rPr>
          <w:rFonts w:ascii="Times New Roman"/>
          <w:color w:val="000000"/>
          <w:spacing w:val="0"/>
          <w:sz w:val="21"/>
        </w:rPr>
      </w:pPr>
      <w:r>
        <w:rPr>
          <w:rFonts w:ascii="KaiTi" w:hAnsi="KaiTi" w:cs="KaiTi"/>
          <w:color w:val="000000"/>
          <w:spacing w:val="0"/>
          <w:sz w:val="21"/>
        </w:rPr>
        <w:t>冶城①</w:t>
      </w:r>
      <w:r>
        <w:rPr>
          <w:rFonts w:ascii="Times New Roman"/>
          <w:color w:val="000000"/>
          <w:spacing w:val="0"/>
          <w:sz w:val="21"/>
        </w:rPr>
      </w:r>
    </w:p>
    <w:p>
      <w:pPr>
        <w:pStyle w:val="Normal"/>
        <w:spacing w:before="248" w:after="0" w:line="220" w:lineRule="exact"/>
        <w:ind w:left="4455" w:right="0" w:firstLine="0"/>
        <w:jc w:val="left"/>
        <w:rPr>
          <w:rFonts w:ascii="Times New Roman"/>
          <w:color w:val="000000"/>
          <w:spacing w:val="0"/>
          <w:sz w:val="21"/>
        </w:rPr>
      </w:pPr>
      <w:r>
        <w:rPr>
          <w:rFonts w:ascii="KaiTi" w:hAnsi="KaiTi" w:cs="KaiTi"/>
          <w:color w:val="000000"/>
          <w:spacing w:val="0"/>
          <w:sz w:val="21"/>
        </w:rPr>
        <w:t>刘克庄②</w:t>
      </w:r>
      <w:r>
        <w:rPr>
          <w:rFonts w:ascii="Times New Roman"/>
          <w:color w:val="000000"/>
          <w:spacing w:val="0"/>
          <w:sz w:val="21"/>
        </w:rPr>
      </w:r>
    </w:p>
    <w:p>
      <w:pPr>
        <w:pStyle w:val="Normal"/>
        <w:spacing w:before="248" w:after="0" w:line="220" w:lineRule="exact"/>
        <w:ind w:left="3194" w:right="0" w:firstLine="0"/>
        <w:jc w:val="left"/>
        <w:rPr>
          <w:rFonts w:ascii="Times New Roman"/>
          <w:color w:val="000000"/>
          <w:spacing w:val="0"/>
          <w:sz w:val="21"/>
        </w:rPr>
      </w:pPr>
      <w:r>
        <w:rPr>
          <w:rFonts w:ascii="KaiTi" w:hAnsi="KaiTi" w:cs="KaiTi"/>
          <w:color w:val="000000"/>
          <w:spacing w:val="0"/>
          <w:sz w:val="21"/>
        </w:rPr>
        <w:t>断镞遗枪不可求，西风古意满原头。</w:t>
      </w:r>
      <w:r>
        <w:rPr>
          <w:rFonts w:ascii="Times New Roman"/>
          <w:color w:val="000000"/>
          <w:spacing w:val="0"/>
          <w:sz w:val="21"/>
        </w:rPr>
      </w:r>
    </w:p>
    <w:p>
      <w:pPr>
        <w:pStyle w:val="Normal"/>
        <w:spacing w:before="248" w:after="0" w:line="220" w:lineRule="exact"/>
        <w:ind w:left="3194" w:right="0" w:firstLine="0"/>
        <w:jc w:val="left"/>
        <w:rPr>
          <w:rFonts w:ascii="Times New Roman"/>
          <w:color w:val="000000"/>
          <w:spacing w:val="0"/>
          <w:sz w:val="21"/>
        </w:rPr>
      </w:pPr>
      <w:r>
        <w:rPr>
          <w:rFonts w:ascii="KaiTi" w:hAnsi="KaiTi" w:cs="KaiTi"/>
          <w:color w:val="000000"/>
          <w:spacing w:val="0"/>
          <w:sz w:val="21"/>
        </w:rPr>
        <w:t>孙刘数子如春梦，王谢千年有旧游。</w:t>
      </w:r>
      <w:r>
        <w:rPr>
          <w:rFonts w:ascii="Times New Roman"/>
          <w:color w:val="000000"/>
          <w:spacing w:val="0"/>
          <w:sz w:val="21"/>
        </w:rPr>
      </w:r>
    </w:p>
    <w:p>
      <w:pPr>
        <w:pStyle w:val="Normal"/>
        <w:spacing w:before="248" w:after="0" w:line="220" w:lineRule="exact"/>
        <w:ind w:left="3194" w:right="0" w:firstLine="0"/>
        <w:jc w:val="left"/>
        <w:rPr>
          <w:rFonts w:ascii="Times New Roman"/>
          <w:color w:val="000000"/>
          <w:spacing w:val="0"/>
          <w:sz w:val="21"/>
        </w:rPr>
      </w:pPr>
      <w:r>
        <w:rPr>
          <w:rFonts w:ascii="KaiTi" w:hAnsi="KaiTi" w:cs="KaiTi"/>
          <w:color w:val="000000"/>
          <w:spacing w:val="0"/>
          <w:sz w:val="21"/>
        </w:rPr>
        <w:t>高塔不知何代作，暮笳似说昔人愁。</w:t>
      </w:r>
      <w:r>
        <w:rPr>
          <w:rFonts w:ascii="Times New Roman"/>
          <w:color w:val="000000"/>
          <w:spacing w:val="0"/>
          <w:sz w:val="21"/>
        </w:rPr>
      </w:r>
    </w:p>
    <w:p>
      <w:pPr>
        <w:pStyle w:val="Normal"/>
        <w:spacing w:before="248" w:after="0" w:line="220" w:lineRule="exact"/>
        <w:ind w:left="3194" w:right="0" w:firstLine="0"/>
        <w:jc w:val="left"/>
        <w:rPr>
          <w:rFonts w:ascii="Times New Roman"/>
          <w:color w:val="000000"/>
          <w:spacing w:val="0"/>
          <w:sz w:val="21"/>
        </w:rPr>
      </w:pPr>
      <w:r>
        <w:rPr>
          <w:rFonts w:ascii="KaiTi" w:hAnsi="KaiTi" w:cs="KaiTi"/>
          <w:color w:val="000000"/>
          <w:spacing w:val="0"/>
          <w:sz w:val="21"/>
        </w:rPr>
        <w:t>神州只在阑干北，度度来时怕上楼。</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【注】①冶城：在今天江苏南京市内朝天宫一带，这里是春秋时代冶铸刀枪剑戟的中心。②刘克庄：南宋</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末年豪放派诗人。</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15.</w:t>
      </w:r>
      <w:r>
        <w:rPr>
          <w:rFonts w:ascii="Times New Roman"/>
          <w:color w:val="000000"/>
          <w:spacing w:val="53"/>
          <w:sz w:val="21"/>
        </w:rPr>
        <w:t xml:space="preserve"> </w:t>
      </w:r>
      <w:r>
        <w:rPr>
          <w:rFonts w:ascii="SimSun" w:hAnsi="SimSun" w:cs="SimSun"/>
          <w:color w:val="000000"/>
          <w:spacing w:val="0"/>
          <w:sz w:val="21"/>
        </w:rPr>
        <w:t>下列对这首诗的赏析，不恰当的两项是</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A.</w:t>
      </w:r>
      <w:r>
        <w:rPr>
          <w:rFonts w:ascii="Times New Roman"/>
          <w:color w:val="000000"/>
          <w:spacing w:val="53"/>
          <w:sz w:val="21"/>
        </w:rPr>
        <w:t xml:space="preserve"> </w:t>
      </w:r>
      <w:r>
        <w:rPr>
          <w:rFonts w:ascii="SimSun" w:hAnsi="SimSun" w:cs="SimSun"/>
          <w:color w:val="000000"/>
          <w:spacing w:val="0"/>
          <w:sz w:val="21"/>
        </w:rPr>
        <w:t>曾是铸造兵器之地，而今寻断镞遗枪都不可得，首句把人带入沉重孤绝的历史感中。</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B.</w:t>
      </w:r>
      <w:r>
        <w:rPr>
          <w:rFonts w:ascii="Times New Roman"/>
          <w:color w:val="000000"/>
          <w:spacing w:val="53"/>
          <w:sz w:val="21"/>
        </w:rPr>
        <w:t xml:space="preserve"> </w:t>
      </w:r>
      <w:r>
        <w:rPr>
          <w:rFonts w:ascii="SimSun" w:hAnsi="SimSun" w:cs="SimSun"/>
          <w:color w:val="000000"/>
          <w:spacing w:val="-3"/>
          <w:sz w:val="21"/>
        </w:rPr>
        <w:t>西风萧瑟，古意悲凉，“满原头”凸显出一片苍茫之境，使抽象的思想活动变得形象化了。</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C.</w:t>
      </w:r>
      <w:r>
        <w:rPr>
          <w:rFonts w:ascii="Times New Roman"/>
          <w:color w:val="000000"/>
          <w:spacing w:val="53"/>
          <w:sz w:val="21"/>
        </w:rPr>
        <w:t xml:space="preserve"> </w:t>
      </w:r>
      <w:r>
        <w:rPr>
          <w:rFonts w:ascii="SimSun" w:hAnsi="SimSun" w:cs="SimSun"/>
          <w:color w:val="000000"/>
          <w:spacing w:val="0"/>
          <w:sz w:val="21"/>
        </w:rPr>
        <w:t>作者追慕和冶城有关的孙刘、王谢等历史人物的英雄业绩，表达为国效力的愿望。</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D.</w:t>
      </w:r>
      <w:r>
        <w:rPr>
          <w:rFonts w:ascii="Times New Roman"/>
          <w:color w:val="000000"/>
          <w:spacing w:val="53"/>
          <w:sz w:val="21"/>
        </w:rPr>
        <w:t xml:space="preserve"> </w:t>
      </w:r>
      <w:r>
        <w:rPr>
          <w:rFonts w:ascii="SimSun" w:hAnsi="SimSun" w:cs="SimSun"/>
          <w:color w:val="000000"/>
          <w:spacing w:val="0"/>
          <w:sz w:val="21"/>
        </w:rPr>
        <w:t>第三联回到现实，诗人借所见“高塔”、所闻“暮笳”，来抒发自己的感慨愁情。</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E.</w:t>
      </w:r>
      <w:r>
        <w:rPr>
          <w:rFonts w:ascii="Times New Roman"/>
          <w:color w:val="000000"/>
          <w:spacing w:val="52"/>
          <w:sz w:val="21"/>
        </w:rPr>
        <w:t xml:space="preserve"> </w:t>
      </w:r>
      <w:r>
        <w:rPr>
          <w:rFonts w:ascii="SimSun" w:hAnsi="SimSun" w:cs="SimSun"/>
          <w:color w:val="000000"/>
          <w:spacing w:val="0"/>
          <w:sz w:val="21"/>
        </w:rPr>
        <w:t>作者登临冶城，思接千载，怀古伤今，总结兴亡教训，意在为南宋统治者提供借鉴。</w:t>
      </w:r>
      <w:r>
        <w:rPr>
          <w:rFonts w:ascii="Times New Roman"/>
          <w:color w:val="000000"/>
          <w:spacing w:val="0"/>
          <w:sz w:val="21"/>
        </w:rPr>
      </w:r>
    </w:p>
    <w:p>
      <w:pPr>
        <w:pStyle w:val="Normal"/>
        <w:spacing w:before="108" w:after="0" w:line="243" w:lineRule="exact"/>
        <w:ind w:left="4111"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15</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21</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rPr/>
        <w:sectPr>
          <w:pgSz w:w="11900" w:h="16840"/>
          <w:pgMar w:top="1452" w:right="100" w:bottom="0" w:left="1080" w:header="720" w:footer="720" w:gutter="0"/>
          <w:pgNumType w:start="1"/>
          <w:cols w:space="720" w:sep="off"/>
          <w:docGrid w:linePitch="1"/>
        </w:sectPr>
      </w:pP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243" w:lineRule="exact"/>
        <w:ind w:left="0" w:right="0" w:firstLine="0"/>
        <w:jc w:val="left"/>
        <w:rPr>
          <w:rFonts w:ascii="Times New Roman"/>
          <w:color w:val="000000"/>
          <w:spacing w:val="0"/>
          <w:sz w:val="21"/>
        </w:rPr>
      </w:pPr>
      <w:r>
        <w:bookmarkStart w:name="br16" w:id="br16"/>
      </w:r>
      <w:r>
        <w:bookmarkEnd w:id="br16"/>
      </w:r>
      <w:r>
        <w:rPr>
          <w:noProof w:val="on"/>
        </w:rPr>
        <w:pict>
          <v:shape xmlns:v="urn:schemas-microsoft-com:vml" id="_x000059" style="position:absolute;margin-left:404.149993896484pt;margin-top:72.5500030517578pt;z-index:-239;width:2.75pt;height:2.75pt;mso-position-horizontal:absolute;mso-position-horizontal-relative:page;mso-position-vertical:absolute;mso-position-vertical-relative:page" type="#_x0000_t75">
            <v:imagedata xmlns:r="http://schemas.openxmlformats.org/officeDocument/2006/relationships" r:id="rId60"/>
          </v:shape>
        </w:pict>
      </w:r>
      <w:r>
        <w:rPr>
          <w:noProof w:val="on"/>
        </w:rPr>
        <w:pict>
          <v:shape xmlns:v="urn:schemas-microsoft-com:vml" id="_x000060" style="position:absolute;margin-left:212.100006103516pt;margin-top:473.299987792969pt;z-index:-243;width:5pt;height:5.75pt;mso-position-horizontal:absolute;mso-position-horizontal-relative:page;mso-position-vertical:absolute;mso-position-vertical-relative:page" type="#_x0000_t75">
            <v:imagedata xmlns:r="http://schemas.openxmlformats.org/officeDocument/2006/relationships" r:id="rId61"/>
          </v:shape>
        </w:pict>
      </w:r>
      <w:r>
        <w:rPr>
          <w:noProof w:val="on"/>
        </w:rPr>
        <w:pict>
          <v:shape xmlns:v="urn:schemas-microsoft-com:vml" id="_x000061" style="position:absolute;margin-left:116.800003051758pt;margin-top:769.700012207031pt;z-index:-247;width:2.75pt;height:2.75pt;mso-position-horizontal:absolute;mso-position-horizontal-relative:page;mso-position-vertical:absolute;mso-position-vertical-relative:page" type="#_x0000_t75">
            <v:imagedata xmlns:r="http://schemas.openxmlformats.org/officeDocument/2006/relationships" r:id="rId62"/>
          </v:shape>
        </w:pict>
      </w:r>
      <w:r>
        <w:rPr>
          <w:rFonts w:ascii="Times New Roman"/>
          <w:color w:val="000000"/>
          <w:spacing w:val="0"/>
          <w:sz w:val="21"/>
        </w:rPr>
        <w:t>16.</w:t>
      </w:r>
      <w:r>
        <w:rPr>
          <w:rFonts w:ascii="Times New Roman"/>
          <w:color w:val="000000"/>
          <w:spacing w:val="53"/>
          <w:sz w:val="21"/>
        </w:rPr>
        <w:t xml:space="preserve"> </w:t>
      </w:r>
      <w:r>
        <w:rPr>
          <w:rFonts w:ascii="SimSun" w:hAnsi="SimSun" w:cs="SimSun"/>
          <w:color w:val="000000"/>
          <w:spacing w:val="0"/>
          <w:sz w:val="21"/>
        </w:rPr>
        <w:t>诗人为什么“度度来时怕上楼”？这首诗表达了诗人怎样的思想情感？</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2e75b6"/>
          <w:spacing w:val="-1"/>
          <w:sz w:val="21"/>
        </w:rPr>
        <w:t>【答案】</w:t>
      </w:r>
      <w:r>
        <w:rPr>
          <w:rFonts w:ascii="Times New Roman"/>
          <w:color w:val="000000"/>
          <w:spacing w:val="0"/>
          <w:sz w:val="21"/>
        </w:rPr>
        <w:t>15.</w:t>
      </w:r>
      <w:r>
        <w:rPr>
          <w:rFonts w:ascii="Times New Roman"/>
          <w:color w:val="000000"/>
          <w:spacing w:val="0"/>
          <w:sz w:val="21"/>
        </w:rPr>
        <w:t xml:space="preserve"> </w:t>
      </w:r>
      <w:r>
        <w:rPr>
          <w:rFonts w:ascii="Times New Roman"/>
          <w:color w:val="000000"/>
          <w:spacing w:val="0"/>
          <w:sz w:val="21"/>
        </w:rPr>
        <w:t>CE</w:t>
      </w:r>
      <w:r>
        <w:rPr>
          <w:rFonts w:ascii="Times New Roman"/>
          <w:color w:val="000000"/>
          <w:spacing w:val="368"/>
          <w:sz w:val="21"/>
        </w:rPr>
        <w:t xml:space="preserve"> </w:t>
      </w:r>
      <w:r>
        <w:rPr>
          <w:rFonts w:ascii="Times New Roman"/>
          <w:color w:val="000000"/>
          <w:spacing w:val="0"/>
          <w:sz w:val="21"/>
        </w:rPr>
        <w:t>16.</w:t>
      </w:r>
      <w:r>
        <w:rPr>
          <w:rFonts w:ascii="Times New Roman"/>
          <w:color w:val="000000"/>
          <w:spacing w:val="53"/>
          <w:sz w:val="21"/>
        </w:rPr>
        <w:t xml:space="preserve"> </w:t>
      </w:r>
      <w:r>
        <w:rPr>
          <w:rFonts w:ascii="SimSun" w:hAnsi="SimSun" w:cs="SimSun"/>
          <w:color w:val="000000"/>
          <w:spacing w:val="0"/>
          <w:sz w:val="21"/>
        </w:rPr>
        <w:t>因为不忍登楼远望，害怕看到沦陷的神州。表达了昔盛今衰的感慨，山河破碎、恢</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复无望的痛心，对南宋王朝命运的担忧，深挚的爱国之情。</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2e75b6"/>
          <w:spacing w:val="0"/>
          <w:sz w:val="21"/>
        </w:rPr>
        <w:t>【解析】</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15</w:t>
      </w:r>
      <w:r>
        <w:rPr>
          <w:rFonts w:ascii="Times New Roman"/>
          <w:color w:val="000000"/>
          <w:spacing w:val="0"/>
          <w:sz w:val="21"/>
        </w:rPr>
        <w:t xml:space="preserve"> </w:t>
      </w:r>
      <w:r>
        <w:rPr>
          <w:rFonts w:ascii="SimSun" w:hAnsi="SimSun" w:cs="SimSun"/>
          <w:color w:val="000000"/>
          <w:spacing w:val="0"/>
          <w:sz w:val="21"/>
        </w:rPr>
        <w:t>题详解】</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试题分析：该题是对诗歌的综合考查，涉及炼词炼句，内容的理解，情感的把握，手法的判断等多个层面。</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2"/>
          <w:sz w:val="21"/>
        </w:rPr>
        <w:t>解答该种题型时，首先通读全诗，整体理解把握诗中写了什么景、什么人、什么事，抒发了哪些情感，用</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SimSun" w:hAnsi="SimSun" w:cs="SimSun"/>
          <w:color w:val="000000"/>
          <w:spacing w:val="0"/>
          <w:sz w:val="21"/>
        </w:rPr>
        <w:t>了哪些手法。然后结合选项涉及的具体诗句逐一进行分析判断。</w:t>
      </w:r>
      <w:r>
        <w:rPr>
          <w:rFonts w:ascii="Times New Roman"/>
          <w:color w:val="000000"/>
          <w:spacing w:val="0"/>
          <w:sz w:val="21"/>
        </w:rPr>
        <w:t>C</w:t>
      </w:r>
      <w:r>
        <w:rPr>
          <w:rFonts w:ascii="Times New Roman"/>
          <w:color w:val="000000"/>
          <w:spacing w:val="0"/>
          <w:sz w:val="21"/>
        </w:rPr>
        <w:t xml:space="preserve"> </w:t>
      </w:r>
      <w:r>
        <w:rPr>
          <w:rFonts w:ascii="SimSun" w:hAnsi="SimSun" w:cs="SimSun"/>
          <w:color w:val="000000"/>
          <w:spacing w:val="-5"/>
          <w:sz w:val="21"/>
        </w:rPr>
        <w:t>项，“孙刘数子如春梦，王谢千年有旧游”</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2"/>
          <w:sz w:val="21"/>
        </w:rPr>
        <w:t>两句的意思是，孙权、刘备，他们不都是当的英雄豪杰吗？最终还不是归为一场春梦！王谢风流，盛极一</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时，如今也只剩下昔人“旧游”之地罢了。并无追慕其英雄业绩的意思，此处也并非表达为国效力的愿望。</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E</w:t>
      </w:r>
      <w:r>
        <w:rPr>
          <w:rFonts w:ascii="Times New Roman"/>
          <w:color w:val="000000"/>
          <w:spacing w:val="0"/>
          <w:sz w:val="21"/>
        </w:rPr>
        <w:t xml:space="preserve"> </w:t>
      </w:r>
      <w:r>
        <w:rPr>
          <w:rFonts w:ascii="SimSun" w:hAnsi="SimSun" w:cs="SimSun"/>
          <w:color w:val="000000"/>
          <w:spacing w:val="-2"/>
          <w:sz w:val="21"/>
        </w:rPr>
        <w:t>项，“总结兴亡教训，意在为南宋统治者提供借鉴”说法有误，属于无中生有，诗中并不有提及这方面。</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16</w:t>
      </w:r>
      <w:r>
        <w:rPr>
          <w:rFonts w:ascii="Times New Roman"/>
          <w:color w:val="000000"/>
          <w:spacing w:val="0"/>
          <w:sz w:val="21"/>
        </w:rPr>
        <w:t xml:space="preserve"> </w:t>
      </w:r>
      <w:r>
        <w:rPr>
          <w:rFonts w:ascii="SimSun" w:hAnsi="SimSun" w:cs="SimSun"/>
          <w:color w:val="000000"/>
          <w:spacing w:val="0"/>
          <w:sz w:val="21"/>
        </w:rPr>
        <w:t>题详解】</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2"/>
          <w:sz w:val="21"/>
        </w:rPr>
        <w:t>试题分析：该题考查学生对诗歌情感主旨的理解能力。答题前先通读全诗，整体理解诗歌的内容。结合诗</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2"/>
          <w:sz w:val="21"/>
        </w:rPr>
        <w:t>歌和背景理解，诗人之所以“怕上楼”，并不是个人原因，而是“神州只在阑干北”。北方沦陷已久，诗</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3"/>
          <w:sz w:val="21"/>
        </w:rPr>
        <w:t>人担心登临远望，徒增山河破碎的伤感罢了。诗人到冶城来，原本就是要北望河山的；可到了，却言“怕”；</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“怕上楼”而终于上楼，诗人的内心，是何等的矛盾、曲折、深婉！原来，刘克庄也和同时的戴复古一样，</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2"/>
          <w:sz w:val="21"/>
        </w:rPr>
        <w:t>“最苦无山遮望眼，淮南极目尽神州”，都是为金瓯破碎，恢复无望而痛苦不已，都曲折巧妙地抒发了深</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挚而强烈的爱国之情。</w:t>
      </w:r>
      <w:r>
        <w:rPr>
          <w:rFonts w:ascii="Times New Roman"/>
          <w:color w:val="000000"/>
          <w:spacing w:val="0"/>
          <w:sz w:val="21"/>
        </w:rPr>
      </w:r>
    </w:p>
    <w:p>
      <w:pPr>
        <w:pStyle w:val="Normal"/>
        <w:spacing w:before="220" w:after="0" w:line="276" w:lineRule="exact"/>
        <w:ind w:left="480" w:right="0" w:firstLine="0"/>
        <w:jc w:val="left"/>
        <w:rPr>
          <w:rFonts w:ascii="Times New Roman"/>
          <w:color w:val="000000"/>
          <w:spacing w:val="0"/>
          <w:sz w:val="24"/>
        </w:rPr>
      </w:pPr>
      <w:r>
        <w:rPr>
          <w:rFonts w:ascii="SimSun" w:hAnsi="SimSun" w:cs="SimSun"/>
          <w:color w:val="000000"/>
          <w:spacing w:val="2"/>
          <w:sz w:val="24"/>
        </w:rPr>
        <w:t>（三）名篇名句默写（本题共</w:t>
      </w:r>
      <w:r>
        <w:rPr>
          <w:rFonts w:ascii="Times New Roman"/>
          <w:color w:val="000000"/>
          <w:spacing w:val="-1"/>
          <w:sz w:val="24"/>
        </w:rPr>
        <w:t xml:space="preserve"> </w:t>
      </w:r>
      <w:r>
        <w:rPr>
          <w:rFonts w:ascii="Times New Roman"/>
          <w:b w:val="on"/>
          <w:color w:val="000000"/>
          <w:spacing w:val="0"/>
          <w:sz w:val="24"/>
        </w:rPr>
        <w:t>1</w:t>
      </w:r>
      <w:r>
        <w:rPr>
          <w:rFonts w:ascii="Times New Roman"/>
          <w:b w:val="on"/>
          <w:color w:val="000000"/>
          <w:spacing w:val="-1"/>
          <w:sz w:val="24"/>
        </w:rPr>
        <w:t xml:space="preserve"> </w:t>
      </w:r>
      <w:r>
        <w:rPr>
          <w:rFonts w:ascii="SimSun" w:hAnsi="SimSun" w:cs="SimSun"/>
          <w:color w:val="000000"/>
          <w:spacing w:val="3"/>
          <w:sz w:val="24"/>
        </w:rPr>
        <w:t>小题，</w:t>
      </w:r>
      <w:r>
        <w:rPr>
          <w:rFonts w:ascii="Times New Roman"/>
          <w:b w:val="on"/>
          <w:color w:val="000000"/>
          <w:spacing w:val="0"/>
          <w:sz w:val="24"/>
        </w:rPr>
        <w:t>6</w:t>
      </w:r>
      <w:r>
        <w:rPr>
          <w:rFonts w:ascii="Times New Roman"/>
          <w:b w:val="on"/>
          <w:color w:val="000000"/>
          <w:spacing w:val="-1"/>
          <w:sz w:val="24"/>
        </w:rPr>
        <w:t xml:space="preserve"> </w:t>
      </w:r>
      <w:r>
        <w:rPr>
          <w:rFonts w:ascii="SimSun" w:hAnsi="SimSun" w:cs="SimSun"/>
          <w:color w:val="000000"/>
          <w:spacing w:val="0"/>
          <w:sz w:val="24"/>
        </w:rPr>
        <w:t>分）</w:t>
      </w:r>
      <w:r>
        <w:rPr>
          <w:rFonts w:ascii="Times New Roman"/>
          <w:color w:val="000000"/>
          <w:spacing w:val="0"/>
          <w:sz w:val="24"/>
        </w:rPr>
      </w:r>
    </w:p>
    <w:p>
      <w:pPr>
        <w:pStyle w:val="Normal"/>
        <w:spacing w:before="209" w:after="0" w:line="243" w:lineRule="exact"/>
        <w:ind w:left="0" w:right="0" w:firstLine="0"/>
        <w:jc w:val="left"/>
        <w:rPr>
          <w:rFonts w:ascii="Times New Roman"/>
          <w:color w:val="000000"/>
          <w:spacing w:val="0"/>
          <w:sz w:val="21"/>
        </w:rPr>
      </w:pPr>
      <w:r>
        <w:rPr>
          <w:rFonts w:ascii="Times New Roman"/>
          <w:color w:val="000000"/>
          <w:spacing w:val="0"/>
          <w:sz w:val="21"/>
        </w:rPr>
        <w:t>17.</w:t>
      </w:r>
      <w:r>
        <w:rPr>
          <w:rFonts w:ascii="Times New Roman"/>
          <w:color w:val="000000"/>
          <w:spacing w:val="53"/>
          <w:sz w:val="21"/>
        </w:rPr>
        <w:t xml:space="preserve"> </w:t>
      </w:r>
      <w:r>
        <w:rPr>
          <w:rFonts w:ascii="SimSun" w:hAnsi="SimSun" w:cs="SimSun"/>
          <w:color w:val="000000"/>
          <w:spacing w:val="0"/>
          <w:sz w:val="21"/>
        </w:rPr>
        <w:t>请补写出下列句子中的空缺部分。</w:t>
      </w:r>
      <w:r>
        <w:rPr>
          <w:rFonts w:ascii="Times New Roman"/>
          <w:color w:val="000000"/>
          <w:spacing w:val="0"/>
          <w:sz w:val="21"/>
        </w:rPr>
      </w:r>
    </w:p>
    <w:p>
      <w:pPr>
        <w:pStyle w:val="Normal"/>
        <w:spacing w:before="226" w:after="0" w:line="243" w:lineRule="exact"/>
        <w:ind w:left="42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1</w:t>
      </w:r>
      <w:r>
        <w:rPr>
          <w:rFonts w:ascii="SimSun" w:hAnsi="SimSun" w:cs="SimSun"/>
          <w:color w:val="000000"/>
          <w:spacing w:val="0"/>
          <w:sz w:val="21"/>
        </w:rPr>
        <w:t>）屈原在《离骚》中表明自己当仁不让，勇于担当楚国政治引路人的诗句是“</w:t>
      </w:r>
      <w:r>
        <w:rPr>
          <w:rFonts w:ascii="Times New Roman"/>
          <w:color w:val="000000"/>
          <w:spacing w:val="0"/>
          <w:sz w:val="21"/>
        </w:rPr>
        <w:t>__________</w:t>
      </w:r>
      <w:r>
        <w:rPr>
          <w:rFonts w:ascii="SimSun" w:hAnsi="SimSun" w:cs="SimSun"/>
          <w:color w:val="000000"/>
          <w:spacing w:val="0"/>
          <w:sz w:val="21"/>
        </w:rPr>
        <w:t>，</w:t>
      </w:r>
      <w:r>
        <w:rPr>
          <w:rFonts w:ascii="Times New Roman"/>
          <w:color w:val="000000"/>
          <w:spacing w:val="0"/>
          <w:sz w:val="21"/>
        </w:rPr>
      </w:r>
    </w:p>
    <w:p>
      <w:pPr>
        <w:pStyle w:val="Normal"/>
        <w:spacing w:before="226" w:after="0" w:line="243" w:lineRule="exact"/>
        <w:ind w:left="420" w:right="0" w:firstLine="0"/>
        <w:jc w:val="left"/>
        <w:rPr>
          <w:rFonts w:ascii="Times New Roman"/>
          <w:color w:val="000000"/>
          <w:spacing w:val="0"/>
          <w:sz w:val="21"/>
        </w:rPr>
      </w:pPr>
      <w:r>
        <w:rPr>
          <w:rFonts w:ascii="Times New Roman"/>
          <w:color w:val="000000"/>
          <w:spacing w:val="0"/>
          <w:sz w:val="21"/>
        </w:rPr>
        <w:t>__________</w:t>
      </w:r>
      <w:r>
        <w:rPr>
          <w:rFonts w:ascii="SimSun" w:hAnsi="SimSun" w:cs="SimSun"/>
          <w:color w:val="000000"/>
          <w:spacing w:val="0"/>
          <w:sz w:val="21"/>
        </w:rPr>
        <w:t>”。</w:t>
      </w:r>
      <w:r>
        <w:rPr>
          <w:rFonts w:ascii="Times New Roman"/>
          <w:color w:val="000000"/>
          <w:spacing w:val="0"/>
          <w:sz w:val="21"/>
        </w:rPr>
      </w:r>
    </w:p>
    <w:p>
      <w:pPr>
        <w:pStyle w:val="Normal"/>
        <w:spacing w:before="226" w:after="0" w:line="243" w:lineRule="exact"/>
        <w:ind w:left="42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2</w:t>
      </w:r>
      <w:r>
        <w:rPr>
          <w:rFonts w:ascii="SimSun" w:hAnsi="SimSun" w:cs="SimSun"/>
          <w:color w:val="000000"/>
          <w:spacing w:val="0"/>
          <w:sz w:val="21"/>
        </w:rPr>
        <w:t>）即便知道难以获胜，也还是要出师，这种知其不可而为之的态度中包含的情感是沉痛的，但是，</w:t>
      </w:r>
      <w:r>
        <w:rPr>
          <w:rFonts w:ascii="Times New Roman"/>
          <w:color w:val="000000"/>
          <w:spacing w:val="0"/>
          <w:sz w:val="21"/>
        </w:rPr>
      </w:r>
    </w:p>
    <w:p>
      <w:pPr>
        <w:pStyle w:val="Normal"/>
        <w:spacing w:before="226" w:after="0" w:line="243" w:lineRule="exact"/>
        <w:ind w:left="420" w:right="0" w:firstLine="0"/>
        <w:jc w:val="left"/>
        <w:rPr>
          <w:rFonts w:ascii="Times New Roman"/>
          <w:color w:val="000000"/>
          <w:spacing w:val="0"/>
          <w:sz w:val="21"/>
        </w:rPr>
      </w:pPr>
      <w:r>
        <w:rPr>
          <w:rFonts w:ascii="SimSun" w:hAnsi="SimSun" w:cs="SimSun"/>
          <w:color w:val="000000"/>
          <w:spacing w:val="0"/>
          <w:sz w:val="21"/>
        </w:rPr>
        <w:t>沉痛之外，另有一种豪迈悲壮、动人心魄。杜甫《蜀相》中的“</w:t>
      </w:r>
      <w:r>
        <w:rPr>
          <w:rFonts w:ascii="Times New Roman"/>
          <w:color w:val="000000"/>
          <w:spacing w:val="0"/>
          <w:sz w:val="21"/>
        </w:rPr>
        <w:t>__________</w:t>
      </w:r>
      <w:r>
        <w:rPr>
          <w:rFonts w:ascii="SimSun" w:hAnsi="SimSun" w:cs="SimSun"/>
          <w:color w:val="000000"/>
          <w:spacing w:val="0"/>
          <w:sz w:val="21"/>
        </w:rPr>
        <w:t>，</w:t>
      </w:r>
      <w:r>
        <w:rPr>
          <w:rFonts w:ascii="Times New Roman"/>
          <w:color w:val="000000"/>
          <w:spacing w:val="0"/>
          <w:sz w:val="21"/>
        </w:rPr>
        <w:t>__________</w:t>
      </w:r>
      <w:r>
        <w:rPr>
          <w:rFonts w:ascii="SimSun" w:hAnsi="SimSun" w:cs="SimSun"/>
          <w:color w:val="000000"/>
          <w:spacing w:val="0"/>
          <w:sz w:val="21"/>
        </w:rPr>
        <w:t>”便表达出</w:t>
      </w:r>
      <w:r>
        <w:rPr>
          <w:rFonts w:ascii="Times New Roman"/>
          <w:color w:val="000000"/>
          <w:spacing w:val="0"/>
          <w:sz w:val="21"/>
        </w:rPr>
      </w:r>
    </w:p>
    <w:p>
      <w:pPr>
        <w:pStyle w:val="Normal"/>
        <w:spacing w:before="237" w:after="0" w:line="220" w:lineRule="exact"/>
        <w:ind w:left="420" w:right="0" w:firstLine="0"/>
        <w:jc w:val="left"/>
        <w:rPr>
          <w:rFonts w:ascii="Times New Roman"/>
          <w:color w:val="000000"/>
          <w:spacing w:val="0"/>
          <w:sz w:val="21"/>
        </w:rPr>
      </w:pPr>
      <w:r>
        <w:rPr>
          <w:rFonts w:ascii="SimSun" w:hAnsi="SimSun" w:cs="SimSun"/>
          <w:color w:val="000000"/>
          <w:spacing w:val="0"/>
          <w:sz w:val="21"/>
        </w:rPr>
        <w:t>了对千古悲剧英雄的哀悼与景仰。</w:t>
      </w:r>
      <w:r>
        <w:rPr>
          <w:rFonts w:ascii="Times New Roman"/>
          <w:color w:val="000000"/>
          <w:spacing w:val="0"/>
          <w:sz w:val="21"/>
        </w:rPr>
      </w:r>
    </w:p>
    <w:p>
      <w:pPr>
        <w:pStyle w:val="Normal"/>
        <w:spacing w:before="237" w:after="0" w:line="243" w:lineRule="exact"/>
        <w:ind w:left="42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3</w:t>
      </w:r>
      <w:r>
        <w:rPr>
          <w:rFonts w:ascii="SimSun" w:hAnsi="SimSun" w:cs="SimSun"/>
          <w:color w:val="000000"/>
          <w:spacing w:val="-5"/>
          <w:sz w:val="21"/>
        </w:rPr>
        <w:t>）“楼”是一种别致的建筑，作为古诗词中的重要意象，其所构建的意境迥然相异：“楼观岳阳尽，</w:t>
      </w:r>
      <w:r>
        <w:rPr>
          <w:rFonts w:ascii="Times New Roman"/>
          <w:color w:val="000000"/>
          <w:spacing w:val="0"/>
          <w:sz w:val="21"/>
        </w:rPr>
      </w:r>
    </w:p>
    <w:p>
      <w:pPr>
        <w:pStyle w:val="Normal"/>
        <w:spacing w:before="237" w:after="0" w:line="220" w:lineRule="exact"/>
        <w:ind w:left="420" w:right="0" w:firstLine="0"/>
        <w:jc w:val="left"/>
        <w:rPr>
          <w:rFonts w:ascii="Times New Roman"/>
          <w:color w:val="000000"/>
          <w:spacing w:val="0"/>
          <w:sz w:val="21"/>
        </w:rPr>
      </w:pPr>
      <w:r>
        <w:rPr>
          <w:rFonts w:ascii="SimSun" w:hAnsi="SimSun" w:cs="SimSun"/>
          <w:color w:val="000000"/>
          <w:spacing w:val="-2"/>
          <w:sz w:val="21"/>
        </w:rPr>
        <w:t>川迥洞庭开”营造出高远阔大的意境，“小楼春色里，幽梦雨声中”营造出清新宁静的意境，</w:t>
      </w:r>
      <w:r>
        <w:rPr>
          <w:rFonts w:ascii="Times New Roman"/>
          <w:color w:val="000000"/>
          <w:spacing w:val="0"/>
          <w:sz w:val="21"/>
        </w:rPr>
      </w:r>
    </w:p>
    <w:p>
      <w:pPr>
        <w:pStyle w:val="Normal"/>
        <w:spacing w:before="237" w:after="0" w:line="243" w:lineRule="exact"/>
        <w:ind w:left="42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__________</w:t>
      </w:r>
      <w:r>
        <w:rPr>
          <w:rFonts w:ascii="SimSun" w:hAnsi="SimSun" w:cs="SimSun"/>
          <w:color w:val="000000"/>
          <w:spacing w:val="0"/>
          <w:sz w:val="21"/>
        </w:rPr>
        <w:t>，</w:t>
      </w:r>
      <w:r>
        <w:rPr>
          <w:rFonts w:ascii="Times New Roman"/>
          <w:color w:val="000000"/>
          <w:spacing w:val="0"/>
          <w:sz w:val="21"/>
        </w:rPr>
        <w:t>__________</w:t>
      </w:r>
      <w:r>
        <w:rPr>
          <w:rFonts w:ascii="SimSun" w:hAnsi="SimSun" w:cs="SimSun"/>
          <w:color w:val="000000"/>
          <w:spacing w:val="0"/>
          <w:sz w:val="21"/>
        </w:rPr>
        <w:t>”营造出凄清沉婉的意境。</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2e75b6"/>
          <w:spacing w:val="2"/>
          <w:sz w:val="21"/>
        </w:rPr>
        <w:t>【答案】</w:t>
      </w:r>
      <w:r>
        <w:rPr>
          <w:rFonts w:ascii="Times New Roman"/>
          <w:color w:val="2e75b6"/>
          <w:spacing w:val="375"/>
          <w:sz w:val="21"/>
        </w:rPr>
        <w:t xml:space="preserve"> </w:t>
      </w:r>
      <w:r>
        <w:rPr>
          <w:rFonts w:ascii="SimSun" w:hAnsi="SimSun" w:cs="SimSun"/>
          <w:color w:val="000000"/>
          <w:spacing w:val="2"/>
          <w:sz w:val="21"/>
        </w:rPr>
        <w:t>①</w:t>
      </w:r>
      <w:r>
        <w:rPr>
          <w:rFonts w:ascii="Times New Roman"/>
          <w:color w:val="000000"/>
          <w:spacing w:val="0"/>
          <w:sz w:val="21"/>
        </w:rPr>
        <w:t>.</w:t>
      </w:r>
      <w:r>
        <w:rPr>
          <w:rFonts w:ascii="Times New Roman"/>
          <w:color w:val="000000"/>
          <w:spacing w:val="53"/>
          <w:sz w:val="21"/>
        </w:rPr>
        <w:t xml:space="preserve"> </w:t>
      </w:r>
      <w:r>
        <w:rPr>
          <w:rFonts w:ascii="SimSun" w:hAnsi="SimSun" w:cs="SimSun"/>
          <w:color w:val="000000"/>
          <w:spacing w:val="2"/>
          <w:sz w:val="21"/>
        </w:rPr>
        <w:t>乘骐骥以驰骋兮</w:t>
      </w:r>
      <w:r>
        <w:rPr>
          <w:rFonts w:ascii="Times New Roman"/>
          <w:color w:val="000000"/>
          <w:spacing w:val="375"/>
          <w:sz w:val="21"/>
        </w:rPr>
        <w:t xml:space="preserve"> </w:t>
      </w:r>
      <w:r>
        <w:rPr>
          <w:rFonts w:ascii="SimSun" w:hAnsi="SimSun" w:cs="SimSun"/>
          <w:color w:val="000000"/>
          <w:spacing w:val="2"/>
          <w:sz w:val="21"/>
        </w:rPr>
        <w:t>②</w:t>
      </w:r>
      <w:r>
        <w:rPr>
          <w:rFonts w:ascii="Times New Roman"/>
          <w:color w:val="000000"/>
          <w:spacing w:val="0"/>
          <w:sz w:val="21"/>
        </w:rPr>
        <w:t>.</w:t>
      </w:r>
      <w:r>
        <w:rPr>
          <w:rFonts w:ascii="Times New Roman"/>
          <w:color w:val="000000"/>
          <w:spacing w:val="53"/>
          <w:sz w:val="21"/>
        </w:rPr>
        <w:t xml:space="preserve"> </w:t>
      </w:r>
      <w:r>
        <w:rPr>
          <w:rFonts w:ascii="SimSun" w:hAnsi="SimSun" w:cs="SimSun"/>
          <w:color w:val="000000"/>
          <w:spacing w:val="2"/>
          <w:sz w:val="21"/>
        </w:rPr>
        <w:t>来吾道夫先路</w:t>
      </w:r>
      <w:r>
        <w:rPr>
          <w:rFonts w:ascii="Times New Roman"/>
          <w:color w:val="000000"/>
          <w:spacing w:val="375"/>
          <w:sz w:val="21"/>
        </w:rPr>
        <w:t xml:space="preserve"> </w:t>
      </w:r>
      <w:r>
        <w:rPr>
          <w:rFonts w:ascii="SimSun" w:hAnsi="SimSun" w:cs="SimSun"/>
          <w:color w:val="000000"/>
          <w:spacing w:val="2"/>
          <w:sz w:val="21"/>
        </w:rPr>
        <w:t>③</w:t>
      </w:r>
      <w:r>
        <w:rPr>
          <w:rFonts w:ascii="Times New Roman"/>
          <w:color w:val="000000"/>
          <w:spacing w:val="0"/>
          <w:sz w:val="21"/>
        </w:rPr>
        <w:t>.</w:t>
      </w:r>
      <w:r>
        <w:rPr>
          <w:rFonts w:ascii="Times New Roman"/>
          <w:color w:val="000000"/>
          <w:spacing w:val="53"/>
          <w:sz w:val="21"/>
        </w:rPr>
        <w:t xml:space="preserve"> </w:t>
      </w:r>
      <w:r>
        <w:rPr>
          <w:rFonts w:ascii="SimSun" w:hAnsi="SimSun" w:cs="SimSun"/>
          <w:color w:val="000000"/>
          <w:spacing w:val="2"/>
          <w:sz w:val="21"/>
        </w:rPr>
        <w:t>出师未捷身先死</w:t>
      </w:r>
      <w:r>
        <w:rPr>
          <w:rFonts w:ascii="Times New Roman"/>
          <w:color w:val="000000"/>
          <w:spacing w:val="375"/>
          <w:sz w:val="21"/>
        </w:rPr>
        <w:t xml:space="preserve"> </w:t>
      </w:r>
      <w:r>
        <w:rPr>
          <w:rFonts w:ascii="SimSun" w:hAnsi="SimSun" w:cs="SimSun"/>
          <w:color w:val="000000"/>
          <w:spacing w:val="2"/>
          <w:sz w:val="21"/>
        </w:rPr>
        <w:t>④</w:t>
      </w:r>
      <w:r>
        <w:rPr>
          <w:rFonts w:ascii="Times New Roman"/>
          <w:color w:val="000000"/>
          <w:spacing w:val="0"/>
          <w:sz w:val="21"/>
        </w:rPr>
        <w:t>.</w:t>
      </w:r>
      <w:r>
        <w:rPr>
          <w:rFonts w:ascii="Times New Roman"/>
          <w:color w:val="000000"/>
          <w:spacing w:val="53"/>
          <w:sz w:val="21"/>
        </w:rPr>
        <w:t xml:space="preserve"> </w:t>
      </w:r>
      <w:r>
        <w:rPr>
          <w:rFonts w:ascii="SimSun" w:hAnsi="SimSun" w:cs="SimSun"/>
          <w:color w:val="000000"/>
          <w:spacing w:val="2"/>
          <w:sz w:val="21"/>
        </w:rPr>
        <w:t>长使英雄泪满襟</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⑤</w:t>
      </w:r>
      <w:r>
        <w:rPr>
          <w:rFonts w:ascii="Times New Roman"/>
          <w:color w:val="000000"/>
          <w:spacing w:val="0"/>
          <w:sz w:val="21"/>
        </w:rPr>
        <w:t>.</w:t>
      </w:r>
      <w:r>
        <w:rPr>
          <w:rFonts w:ascii="Times New Roman"/>
          <w:color w:val="000000"/>
          <w:spacing w:val="54"/>
          <w:sz w:val="21"/>
        </w:rPr>
        <w:t xml:space="preserve"> </w:t>
      </w:r>
      <w:r>
        <w:rPr>
          <w:rFonts w:ascii="SimSun" w:hAnsi="SimSun" w:cs="SimSun"/>
          <w:color w:val="000000"/>
          <w:spacing w:val="2"/>
          <w:sz w:val="21"/>
        </w:rPr>
        <w:t>小楼昨夜又东风</w:t>
      </w:r>
      <w:r>
        <w:rPr>
          <w:rFonts w:ascii="Times New Roman"/>
          <w:color w:val="000000"/>
          <w:spacing w:val="375"/>
          <w:sz w:val="21"/>
        </w:rPr>
        <w:t xml:space="preserve"> </w:t>
      </w:r>
      <w:r>
        <w:rPr>
          <w:rFonts w:ascii="SimSun" w:hAnsi="SimSun" w:cs="SimSun"/>
          <w:color w:val="000000"/>
          <w:spacing w:val="2"/>
          <w:sz w:val="21"/>
        </w:rPr>
        <w:t>⑥</w:t>
      </w:r>
      <w:r>
        <w:rPr>
          <w:rFonts w:ascii="Times New Roman"/>
          <w:color w:val="000000"/>
          <w:spacing w:val="0"/>
          <w:sz w:val="21"/>
        </w:rPr>
        <w:t>.</w:t>
      </w:r>
      <w:r>
        <w:rPr>
          <w:rFonts w:ascii="Times New Roman"/>
          <w:color w:val="000000"/>
          <w:spacing w:val="53"/>
          <w:sz w:val="21"/>
        </w:rPr>
        <w:t xml:space="preserve"> </w:t>
      </w:r>
      <w:r>
        <w:rPr>
          <w:rFonts w:ascii="SimSun" w:hAnsi="SimSun" w:cs="SimSun"/>
          <w:color w:val="000000"/>
          <w:spacing w:val="2"/>
          <w:sz w:val="21"/>
        </w:rPr>
        <w:t>故国不堪回首月明中（雁字回时，月满西楼/昔人已乘黄鹤去，此地空余黄鹤</w:t>
      </w:r>
      <w:r>
        <w:rPr>
          <w:rFonts w:ascii="Times New Roman"/>
          <w:color w:val="000000"/>
          <w:spacing w:val="0"/>
          <w:sz w:val="21"/>
        </w:rPr>
      </w:r>
    </w:p>
    <w:p>
      <w:pPr>
        <w:pStyle w:val="Normal"/>
        <w:spacing w:before="108" w:after="0" w:line="243" w:lineRule="exact"/>
        <w:ind w:left="4111"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16</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21</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rPr/>
        <w:sectPr>
          <w:pgSz w:w="11900" w:h="16840"/>
          <w:pgMar w:top="1440" w:right="100" w:bottom="0" w:left="1080" w:header="720" w:footer="720" w:gutter="0"/>
          <w:pgNumType w:start="1"/>
          <w:cols w:space="720" w:sep="off"/>
          <w:docGrid w:linePitch="1"/>
        </w:sectPr>
      </w:pP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220" w:lineRule="exact"/>
        <w:ind w:left="0" w:right="0" w:firstLine="0"/>
        <w:jc w:val="left"/>
        <w:rPr>
          <w:rFonts w:ascii="Times New Roman"/>
          <w:color w:val="000000"/>
          <w:spacing w:val="0"/>
          <w:sz w:val="21"/>
        </w:rPr>
      </w:pPr>
      <w:r>
        <w:bookmarkStart w:name="br17" w:id="br17"/>
      </w:r>
      <w:r>
        <w:bookmarkEnd w:id="br17"/>
      </w:r>
      <w:r>
        <w:rPr>
          <w:noProof w:val="on"/>
        </w:rPr>
        <w:pict>
          <v:shape xmlns:v="urn:schemas-microsoft-com:vml" id="_x000062" style="position:absolute;margin-left:404.149993896484pt;margin-top:72.5500030517578pt;z-index:-251;width:2.75pt;height:2.75pt;mso-position-horizontal:absolute;mso-position-horizontal-relative:page;mso-position-vertical:absolute;mso-position-vertical-relative:page" type="#_x0000_t75">
            <v:imagedata xmlns:r="http://schemas.openxmlformats.org/officeDocument/2006/relationships" r:id="rId63"/>
          </v:shape>
        </w:pict>
      </w:r>
      <w:r>
        <w:rPr>
          <w:noProof w:val="on"/>
        </w:rPr>
        <w:pict>
          <v:shape xmlns:v="urn:schemas-microsoft-com:vml" id="_x000063" style="position:absolute;margin-left:212.100006103516pt;margin-top:473.299987792969pt;z-index:-255;width:5pt;height:5.75pt;mso-position-horizontal:absolute;mso-position-horizontal-relative:page;mso-position-vertical:absolute;mso-position-vertical-relative:page" type="#_x0000_t75">
            <v:imagedata xmlns:r="http://schemas.openxmlformats.org/officeDocument/2006/relationships" r:id="rId64"/>
          </v:shape>
        </w:pict>
      </w:r>
      <w:r>
        <w:rPr>
          <w:noProof w:val="on"/>
        </w:rPr>
        <w:pict>
          <v:shape xmlns:v="urn:schemas-microsoft-com:vml" id="_x000064" style="position:absolute;margin-left:116.800003051758pt;margin-top:769.700012207031pt;z-index:-259;width:2.75pt;height:2.75pt;mso-position-horizontal:absolute;mso-position-horizontal-relative:page;mso-position-vertical:absolute;mso-position-vertical-relative:page" type="#_x0000_t75">
            <v:imagedata xmlns:r="http://schemas.openxmlformats.org/officeDocument/2006/relationships" r:id="rId65"/>
          </v:shape>
        </w:pict>
      </w:r>
      <w:r>
        <w:rPr>
          <w:noProof w:val="on"/>
        </w:rPr>
        <w:pict>
          <v:shape xmlns:v="urn:schemas-microsoft-com:vml" id="_x000065" style="position:absolute;margin-left:74.8000030517578pt;margin-top:293.149993896484pt;z-index:-263;width:43.25pt;height:3pt;mso-position-horizontal:absolute;mso-position-horizontal-relative:page;mso-position-vertical:absolute;mso-position-vertical-relative:page" type="#_x0000_t75">
            <v:imagedata xmlns:r="http://schemas.openxmlformats.org/officeDocument/2006/relationships" r:id="rId66"/>
          </v:shape>
        </w:pict>
      </w:r>
      <w:r>
        <w:rPr>
          <w:noProof w:val="on"/>
        </w:rPr>
        <w:pict>
          <v:shape xmlns:v="urn:schemas-microsoft-com:vml" id="_x000066" style="position:absolute;margin-left:255.600006103516pt;margin-top:316.450012207031pt;z-index:-267;width:286.350006103516pt;height:3pt;mso-position-horizontal:absolute;mso-position-horizontal-relative:page;mso-position-vertical:absolute;mso-position-vertical-relative:page" type="#_x0000_t75">
            <v:imagedata xmlns:r="http://schemas.openxmlformats.org/officeDocument/2006/relationships" r:id="rId67"/>
          </v:shape>
        </w:pict>
      </w:r>
      <w:r>
        <w:rPr>
          <w:noProof w:val="on"/>
        </w:rPr>
        <w:pict>
          <v:shape xmlns:v="urn:schemas-microsoft-com:vml" id="_x000067" style="position:absolute;margin-left:53.75pt;margin-top:339.700012207031pt;z-index:-271;width:233.850006103516pt;height:3pt;mso-position-horizontal:absolute;mso-position-horizontal-relative:page;mso-position-vertical:absolute;mso-position-vertical-relative:page" type="#_x0000_t75">
            <v:imagedata xmlns:r="http://schemas.openxmlformats.org/officeDocument/2006/relationships" r:id="rId68"/>
          </v:shape>
        </w:pict>
      </w:r>
      <w:r>
        <w:rPr>
          <w:noProof w:val="on"/>
        </w:rPr>
        <w:pict>
          <v:shape xmlns:v="urn:schemas-microsoft-com:vml" id="_x000068" style="position:absolute;margin-left:74.8000030517578pt;margin-top:433.5pt;z-index:-275;width:43.25pt;height:3pt;mso-position-horizontal:absolute;mso-position-horizontal-relative:page;mso-position-vertical:absolute;mso-position-vertical-relative:page" type="#_x0000_t75">
            <v:imagedata xmlns:r="http://schemas.openxmlformats.org/officeDocument/2006/relationships" r:id="rId69"/>
          </v:shape>
        </w:pict>
      </w:r>
      <w:r>
        <w:rPr>
          <w:noProof w:val="on"/>
        </w:rPr>
        <w:pict>
          <v:shape xmlns:v="urn:schemas-microsoft-com:vml" id="_x000069" style="position:absolute;margin-left:392.899993896484pt;margin-top:432.75pt;z-index:-279;width:149.800003051758pt;height:3pt;mso-position-horizontal:absolute;mso-position-horizontal-relative:page;mso-position-vertical:absolute;mso-position-vertical-relative:page" type="#_x0000_t75">
            <v:imagedata xmlns:r="http://schemas.openxmlformats.org/officeDocument/2006/relationships" r:id="rId70"/>
          </v:shape>
        </w:pict>
      </w:r>
      <w:r>
        <w:rPr>
          <w:noProof w:val="on"/>
        </w:rPr>
        <w:pict>
          <v:shape xmlns:v="urn:schemas-microsoft-com:vml" id="_x000070" style="position:absolute;margin-left:53.75pt;margin-top:456pt;z-index:-283;width:96.5500030517578pt;height:2.75pt;mso-position-horizontal:absolute;mso-position-horizontal-relative:page;mso-position-vertical:absolute;mso-position-vertical-relative:page" type="#_x0000_t75">
            <v:imagedata xmlns:r="http://schemas.openxmlformats.org/officeDocument/2006/relationships" r:id="rId71"/>
          </v:shape>
        </w:pict>
      </w:r>
      <w:r>
        <w:rPr>
          <w:rFonts w:ascii="SimSun" w:hAnsi="SimSun" w:cs="SimSun"/>
          <w:color w:val="000000"/>
          <w:spacing w:val="0"/>
          <w:sz w:val="21"/>
        </w:rPr>
        <w:t>楼）</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2e75b6"/>
          <w:spacing w:val="0"/>
          <w:sz w:val="21"/>
        </w:rPr>
        <w:t>【解析】</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【详解】本题考查学生默写常见的名篇名句的能力。</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易错字：骐、骥、道、长、堪。</w:t>
      </w:r>
      <w:r>
        <w:rPr>
          <w:rFonts w:ascii="Times New Roman"/>
          <w:color w:val="000000"/>
          <w:spacing w:val="0"/>
          <w:sz w:val="21"/>
        </w:rPr>
      </w:r>
    </w:p>
    <w:p>
      <w:pPr>
        <w:pStyle w:val="Normal"/>
        <w:spacing w:before="220" w:after="0" w:line="276" w:lineRule="exact"/>
        <w:ind w:left="0" w:right="0" w:firstLine="0"/>
        <w:jc w:val="left"/>
        <w:rPr>
          <w:rFonts w:ascii="Times New Roman"/>
          <w:color w:val="000000"/>
          <w:spacing w:val="0"/>
          <w:sz w:val="24"/>
        </w:rPr>
      </w:pPr>
      <w:r>
        <w:rPr>
          <w:rFonts w:ascii="SimSun" w:hAnsi="SimSun" w:cs="SimSun"/>
          <w:color w:val="000000"/>
          <w:spacing w:val="2"/>
          <w:sz w:val="24"/>
        </w:rPr>
        <w:t>三、语言文字运用（本题共</w:t>
      </w:r>
      <w:r>
        <w:rPr>
          <w:rFonts w:ascii="Times New Roman"/>
          <w:color w:val="000000"/>
          <w:spacing w:val="0"/>
          <w:sz w:val="24"/>
        </w:rPr>
        <w:t xml:space="preserve"> </w:t>
      </w:r>
      <w:r>
        <w:rPr>
          <w:rFonts w:ascii="Times New Roman"/>
          <w:b w:val="on"/>
          <w:color w:val="000000"/>
          <w:spacing w:val="0"/>
          <w:sz w:val="24"/>
        </w:rPr>
        <w:t>5</w:t>
      </w:r>
      <w:r>
        <w:rPr>
          <w:rFonts w:ascii="Times New Roman"/>
          <w:b w:val="on"/>
          <w:color w:val="000000"/>
          <w:spacing w:val="-1"/>
          <w:sz w:val="24"/>
        </w:rPr>
        <w:t xml:space="preserve"> </w:t>
      </w:r>
      <w:r>
        <w:rPr>
          <w:rFonts w:ascii="SimSun" w:hAnsi="SimSun" w:cs="SimSun"/>
          <w:color w:val="000000"/>
          <w:spacing w:val="3"/>
          <w:sz w:val="24"/>
        </w:rPr>
        <w:t>小题，</w:t>
      </w:r>
      <w:r>
        <w:rPr>
          <w:rFonts w:ascii="Times New Roman"/>
          <w:b w:val="on"/>
          <w:color w:val="000000"/>
          <w:spacing w:val="-1"/>
          <w:sz w:val="24"/>
        </w:rPr>
        <w:t>20</w:t>
      </w:r>
      <w:r>
        <w:rPr>
          <w:rFonts w:ascii="Times New Roman"/>
          <w:b w:val="on"/>
          <w:color w:val="000000"/>
          <w:spacing w:val="0"/>
          <w:sz w:val="24"/>
        </w:rPr>
        <w:t xml:space="preserve"> </w:t>
      </w:r>
      <w:r>
        <w:rPr>
          <w:rFonts w:ascii="SimSun" w:hAnsi="SimSun" w:cs="SimSun"/>
          <w:color w:val="000000"/>
          <w:spacing w:val="0"/>
          <w:sz w:val="24"/>
        </w:rPr>
        <w:t>分）</w:t>
      </w:r>
      <w:r>
        <w:rPr>
          <w:rFonts w:ascii="Times New Roman"/>
          <w:color w:val="000000"/>
          <w:spacing w:val="0"/>
          <w:sz w:val="24"/>
        </w:rPr>
      </w:r>
    </w:p>
    <w:p>
      <w:pPr>
        <w:pStyle w:val="Normal"/>
        <w:spacing w:before="220" w:after="0" w:line="220" w:lineRule="exact"/>
        <w:ind w:left="420" w:right="0" w:firstLine="0"/>
        <w:jc w:val="left"/>
        <w:rPr>
          <w:rFonts w:ascii="Times New Roman"/>
          <w:color w:val="000000"/>
          <w:spacing w:val="0"/>
          <w:sz w:val="21"/>
        </w:rPr>
      </w:pPr>
      <w:r>
        <w:rPr>
          <w:rFonts w:ascii="SimSun" w:hAnsi="SimSun" w:cs="SimSun"/>
          <w:color w:val="000000"/>
          <w:spacing w:val="0"/>
          <w:sz w:val="21"/>
        </w:rPr>
        <w:t>阅读下面的文字，完成下面小题。</w:t>
      </w:r>
      <w:r>
        <w:rPr>
          <w:rFonts w:ascii="Times New Roman"/>
          <w:color w:val="000000"/>
          <w:spacing w:val="0"/>
          <w:sz w:val="21"/>
        </w:rPr>
      </w:r>
    </w:p>
    <w:p>
      <w:pPr>
        <w:pStyle w:val="Normal"/>
        <w:spacing w:before="237" w:after="0" w:line="243" w:lineRule="exact"/>
        <w:ind w:left="420" w:right="0" w:firstLine="0"/>
        <w:jc w:val="left"/>
        <w:rPr>
          <w:rFonts w:ascii="Times New Roman"/>
          <w:color w:val="000000"/>
          <w:spacing w:val="0"/>
          <w:sz w:val="21"/>
        </w:rPr>
      </w:pPr>
      <w:r>
        <w:rPr>
          <w:rFonts w:ascii="KaiTi" w:hAnsi="KaiTi" w:cs="KaiTi"/>
          <w:color w:val="000000"/>
          <w:spacing w:val="0"/>
          <w:sz w:val="21"/>
        </w:rPr>
        <w:t>钟扬是从未止步的</w:t>
      </w:r>
      <w:r>
        <w:rPr>
          <w:rFonts w:ascii="SimSun" w:hAnsi="SimSun" w:cs="SimSun"/>
          <w:color w:val="000000"/>
          <w:spacing w:val="0"/>
          <w:sz w:val="21"/>
        </w:rPr>
        <w:t>“</w:t>
      </w:r>
      <w:r>
        <w:rPr>
          <w:rFonts w:ascii="KaiTi" w:hAnsi="KaiTi" w:cs="KaiTi"/>
          <w:color w:val="000000"/>
          <w:spacing w:val="0"/>
          <w:sz w:val="21"/>
        </w:rPr>
        <w:t>跨界者</w:t>
      </w:r>
      <w:r>
        <w:rPr>
          <w:rFonts w:ascii="SimSun" w:hAnsi="SimSun" w:cs="SimSun"/>
          <w:color w:val="000000"/>
          <w:spacing w:val="0"/>
          <w:sz w:val="21"/>
        </w:rPr>
        <w:t>”</w:t>
      </w:r>
      <w:r>
        <w:rPr>
          <w:rFonts w:ascii="KaiTi" w:hAnsi="KaiTi" w:cs="KaiTi"/>
          <w:color w:val="000000"/>
          <w:spacing w:val="0"/>
          <w:sz w:val="21"/>
        </w:rPr>
        <w:t>。中国科学技术大学少年班基础课程结束，</w:t>
      </w:r>
      <w:r>
        <w:rPr>
          <w:rFonts w:ascii="Times New Roman"/>
          <w:color w:val="000000"/>
          <w:spacing w:val="0"/>
          <w:sz w:val="21"/>
        </w:rPr>
        <w:t>17</w:t>
      </w:r>
      <w:r>
        <w:rPr>
          <w:rFonts w:ascii="Times New Roman"/>
          <w:color w:val="000000"/>
          <w:spacing w:val="0"/>
          <w:sz w:val="21"/>
        </w:rPr>
        <w:t xml:space="preserve"> </w:t>
      </w:r>
      <w:r>
        <w:rPr>
          <w:rFonts w:ascii="KaiTi" w:hAnsi="KaiTi" w:cs="KaiTi"/>
          <w:color w:val="000000"/>
          <w:spacing w:val="0"/>
          <w:sz w:val="21"/>
        </w:rPr>
        <w:t>岁的钟扬选择转入无线电</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KaiTi" w:hAnsi="KaiTi" w:cs="KaiTi"/>
          <w:color w:val="000000"/>
          <w:spacing w:val="-1"/>
          <w:sz w:val="21"/>
        </w:rPr>
        <w:t>电子学系学习。这个专业横跨</w:t>
      </w:r>
      <w:r>
        <w:rPr>
          <w:rFonts w:ascii="SimSun" w:hAnsi="SimSun" w:cs="SimSun"/>
          <w:color w:val="000000"/>
          <w:spacing w:val="0"/>
          <w:sz w:val="21"/>
        </w:rPr>
        <w:t>“</w:t>
      </w:r>
      <w:r>
        <w:rPr>
          <w:rFonts w:ascii="KaiTi" w:hAnsi="KaiTi" w:cs="KaiTi"/>
          <w:color w:val="000000"/>
          <w:spacing w:val="0"/>
          <w:sz w:val="21"/>
        </w:rPr>
        <w:t>无线电</w:t>
      </w:r>
      <w:r>
        <w:rPr>
          <w:rFonts w:ascii="SimSun" w:hAnsi="SimSun" w:cs="SimSun"/>
          <w:color w:val="000000"/>
          <w:spacing w:val="0"/>
          <w:sz w:val="21"/>
        </w:rPr>
        <w:t>”</w:t>
      </w:r>
      <w:r>
        <w:rPr>
          <w:rFonts w:ascii="KaiTi" w:hAnsi="KaiTi" w:cs="KaiTi"/>
          <w:color w:val="000000"/>
          <w:spacing w:val="0"/>
          <w:sz w:val="21"/>
        </w:rPr>
        <w:t>和</w:t>
      </w:r>
      <w:r>
        <w:rPr>
          <w:rFonts w:ascii="SimSun" w:hAnsi="SimSun" w:cs="SimSun"/>
          <w:color w:val="000000"/>
          <w:spacing w:val="0"/>
          <w:sz w:val="21"/>
        </w:rPr>
        <w:t>“</w:t>
      </w:r>
      <w:r>
        <w:rPr>
          <w:rFonts w:ascii="KaiTi" w:hAnsi="KaiTi" w:cs="KaiTi"/>
          <w:color w:val="000000"/>
          <w:spacing w:val="0"/>
          <w:sz w:val="21"/>
        </w:rPr>
        <w:t>电子学</w:t>
      </w:r>
      <w:r>
        <w:rPr>
          <w:rFonts w:ascii="SimSun" w:hAnsi="SimSun" w:cs="SimSun"/>
          <w:color w:val="000000"/>
          <w:spacing w:val="0"/>
          <w:sz w:val="21"/>
        </w:rPr>
        <w:t>”</w:t>
      </w:r>
      <w:r>
        <w:rPr>
          <w:rFonts w:ascii="KaiTi" w:hAnsi="KaiTi" w:cs="KaiTi"/>
          <w:color w:val="000000"/>
          <w:spacing w:val="-2"/>
          <w:sz w:val="21"/>
        </w:rPr>
        <w:t>两大学科，需要敏锐的跨学科领悟力和（</w:t>
      </w:r>
      <w:r>
        <w:rPr>
          <w:rFonts w:ascii="Times New Roman"/>
          <w:color w:val="000000"/>
          <w:spacing w:val="54"/>
          <w:sz w:val="21"/>
        </w:rPr>
        <w:t xml:space="preserve"> </w:t>
      </w:r>
      <w:r>
        <w:rPr>
          <w:rFonts w:ascii="Times New Roman"/>
          <w:color w:val="000000"/>
          <w:spacing w:val="0"/>
          <w:sz w:val="21"/>
        </w:rPr>
        <w:t>A</w:t>
      </w:r>
      <w:r>
        <w:rPr>
          <w:rFonts w:ascii="Times New Roman"/>
          <w:color w:val="000000"/>
          <w:spacing w:val="53"/>
          <w:sz w:val="21"/>
        </w:rPr>
        <w:t xml:space="preserve"> </w:t>
      </w:r>
      <w:r>
        <w:rPr>
          <w:rFonts w:ascii="KaiTi" w:hAnsi="KaiTi" w:cs="KaiTi"/>
          <w:color w:val="000000"/>
          <w:spacing w:val="-8"/>
          <w:sz w:val="21"/>
        </w:rPr>
        <w:t>）的坚</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KaiTi" w:hAnsi="KaiTi" w:cs="KaiTi"/>
          <w:color w:val="000000"/>
          <w:spacing w:val="0"/>
          <w:sz w:val="21"/>
        </w:rPr>
        <w:t>持力，而这两点正是钟扬的特质，这种</w:t>
      </w:r>
      <w:r>
        <w:rPr>
          <w:rFonts w:ascii="SimSun" w:hAnsi="SimSun" w:cs="SimSun"/>
          <w:color w:val="000000"/>
          <w:spacing w:val="0"/>
          <w:sz w:val="21"/>
        </w:rPr>
        <w:t>“</w:t>
      </w:r>
      <w:r>
        <w:rPr>
          <w:rFonts w:ascii="KaiTi" w:hAnsi="KaiTi" w:cs="KaiTi"/>
          <w:color w:val="000000"/>
          <w:spacing w:val="0"/>
          <w:sz w:val="21"/>
        </w:rPr>
        <w:t>跨界</w:t>
      </w:r>
      <w:r>
        <w:rPr>
          <w:rFonts w:ascii="SimSun" w:hAnsi="SimSun" w:cs="SimSun"/>
          <w:color w:val="000000"/>
          <w:spacing w:val="0"/>
          <w:sz w:val="21"/>
        </w:rPr>
        <w:t>”</w:t>
      </w:r>
      <w:r>
        <w:rPr>
          <w:rFonts w:ascii="KaiTi" w:hAnsi="KaiTi" w:cs="KaiTi"/>
          <w:color w:val="000000"/>
          <w:spacing w:val="0"/>
          <w:sz w:val="21"/>
        </w:rPr>
        <w:t>的学科也给予他更宽广的想象和驰骋空间。</w:t>
      </w:r>
      <w:r>
        <w:rPr>
          <w:rFonts w:ascii="Times New Roman"/>
          <w:color w:val="000000"/>
          <w:spacing w:val="0"/>
          <w:sz w:val="21"/>
        </w:rPr>
      </w:r>
    </w:p>
    <w:p>
      <w:pPr>
        <w:pStyle w:val="Normal"/>
        <w:spacing w:before="248" w:after="0" w:line="220" w:lineRule="exact"/>
        <w:ind w:left="741" w:right="0" w:firstLine="0"/>
        <w:jc w:val="left"/>
        <w:rPr>
          <w:rFonts w:ascii="Times New Roman"/>
          <w:color w:val="000000"/>
          <w:spacing w:val="0"/>
          <w:sz w:val="21"/>
        </w:rPr>
      </w:pPr>
      <w:r>
        <w:rPr>
          <w:rFonts w:ascii="KaiTi" w:hAnsi="KaiTi" w:cs="KaiTi"/>
          <w:color w:val="000000"/>
          <w:spacing w:val="0"/>
          <w:sz w:val="21"/>
        </w:rPr>
        <w:t>甲</w:t>
      </w:r>
      <w:r>
        <w:rPr>
          <w:rFonts w:ascii="Times New Roman"/>
          <w:color w:val="000000"/>
          <w:spacing w:val="270"/>
          <w:sz w:val="21"/>
        </w:rPr>
        <w:t xml:space="preserve"> </w:t>
      </w:r>
      <w:r>
        <w:rPr>
          <w:rFonts w:ascii="KaiTi" w:hAnsi="KaiTi" w:cs="KaiTi"/>
          <w:color w:val="000000"/>
          <w:spacing w:val="2"/>
          <w:sz w:val="21"/>
        </w:rPr>
        <w:t>，学了无线电电子学，后来分配到中科院武汉植物研究所。那时的植物学界习惯于传统的植</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KaiTi" w:hAnsi="KaiTi" w:cs="KaiTi"/>
          <w:color w:val="000000"/>
          <w:spacing w:val="1"/>
          <w:sz w:val="21"/>
        </w:rPr>
        <w:t>物学研究方法，对数量分类学（</w:t>
      </w:r>
      <w:r>
        <w:rPr>
          <w:rFonts w:ascii="Times New Roman"/>
          <w:color w:val="000000"/>
          <w:spacing w:val="266"/>
          <w:sz w:val="21"/>
        </w:rPr>
        <w:t xml:space="preserve"> </w:t>
      </w:r>
      <w:r>
        <w:rPr>
          <w:rFonts w:ascii="Times New Roman"/>
          <w:color w:val="000000"/>
          <w:spacing w:val="0"/>
          <w:sz w:val="21"/>
        </w:rPr>
        <w:t>B</w:t>
      </w:r>
      <w:r>
        <w:rPr>
          <w:rFonts w:ascii="Times New Roman"/>
          <w:color w:val="000000"/>
          <w:spacing w:val="266"/>
          <w:sz w:val="21"/>
        </w:rPr>
        <w:t xml:space="preserve"> </w:t>
      </w:r>
      <w:r>
        <w:rPr>
          <w:rFonts w:ascii="KaiTi" w:hAnsi="KaiTi" w:cs="KaiTi"/>
          <w:color w:val="000000"/>
          <w:spacing w:val="-3"/>
          <w:sz w:val="21"/>
        </w:rPr>
        <w:t>）。钟扬出于自己的无线电电子学专业知识背景，不但敏锐地察觉</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KaiTi" w:hAnsi="KaiTi" w:cs="KaiTi"/>
          <w:color w:val="000000"/>
          <w:spacing w:val="2"/>
          <w:sz w:val="21"/>
        </w:rPr>
        <w:t>到其中的问题，从而自己的发展方向也迅速找到了——将无线电电子学的知识应用到分子生物学、进化和</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0"/>
          <w:sz w:val="21"/>
        </w:rPr>
        <w:t>生态学的研究中。至今，像钟扬这样突破学科界限、耕耘交叉地带的学者仍属少数。</w:t>
      </w:r>
      <w:r>
        <w:rPr>
          <w:rFonts w:ascii="Times New Roman"/>
          <w:color w:val="000000"/>
          <w:spacing w:val="0"/>
          <w:sz w:val="21"/>
        </w:rPr>
      </w:r>
    </w:p>
    <w:p>
      <w:pPr>
        <w:pStyle w:val="Normal"/>
        <w:spacing w:before="237" w:after="0" w:line="243" w:lineRule="exact"/>
        <w:ind w:left="420" w:right="0" w:firstLine="0"/>
        <w:jc w:val="left"/>
        <w:rPr>
          <w:rFonts w:ascii="Times New Roman"/>
          <w:color w:val="000000"/>
          <w:spacing w:val="0"/>
          <w:sz w:val="21"/>
        </w:rPr>
      </w:pPr>
      <w:r>
        <w:rPr>
          <w:rFonts w:ascii="KaiTi" w:hAnsi="KaiTi" w:cs="KaiTi"/>
          <w:color w:val="000000"/>
          <w:spacing w:val="2"/>
          <w:sz w:val="21"/>
        </w:rPr>
        <w:t>结婚没几年，</w:t>
      </w:r>
      <w:r>
        <w:rPr>
          <w:rFonts w:ascii="Times New Roman"/>
          <w:color w:val="000000"/>
          <w:spacing w:val="0"/>
          <w:sz w:val="21"/>
        </w:rPr>
        <w:t>33</w:t>
      </w:r>
      <w:r>
        <w:rPr>
          <w:rFonts w:ascii="Times New Roman"/>
          <w:color w:val="000000"/>
          <w:spacing w:val="0"/>
          <w:sz w:val="21"/>
        </w:rPr>
        <w:t xml:space="preserve"> </w:t>
      </w:r>
      <w:r>
        <w:rPr>
          <w:rFonts w:ascii="KaiTi" w:hAnsi="KaiTi" w:cs="KaiTi"/>
          <w:color w:val="000000"/>
          <w:spacing w:val="2"/>
          <w:sz w:val="21"/>
        </w:rPr>
        <w:t>岁的钟扬就成了武汉植物所副所长。后来，这位在生活和工作中都（</w:t>
      </w:r>
      <w:r>
        <w:rPr>
          <w:rFonts w:ascii="Times New Roman"/>
          <w:color w:val="000000"/>
          <w:spacing w:val="271"/>
          <w:sz w:val="21"/>
        </w:rPr>
        <w:t xml:space="preserve"> </w:t>
      </w:r>
      <w:r>
        <w:rPr>
          <w:rFonts w:ascii="Times New Roman"/>
          <w:color w:val="000000"/>
          <w:spacing w:val="0"/>
          <w:sz w:val="21"/>
        </w:rPr>
        <w:t>C</w:t>
      </w:r>
      <w:r>
        <w:rPr>
          <w:rFonts w:ascii="Times New Roman"/>
          <w:color w:val="000000"/>
          <w:spacing w:val="270"/>
          <w:sz w:val="21"/>
        </w:rPr>
        <w:t xml:space="preserve"> </w:t>
      </w:r>
      <w:r>
        <w:rPr>
          <w:rFonts w:ascii="KaiTi" w:hAnsi="KaiTi" w:cs="KaiTi"/>
          <w:color w:val="000000"/>
          <w:spacing w:val="2"/>
          <w:sz w:val="21"/>
        </w:rPr>
        <w:t>）的年</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KaiTi" w:hAnsi="KaiTi" w:cs="KaiTi"/>
          <w:color w:val="000000"/>
          <w:spacing w:val="0"/>
          <w:sz w:val="21"/>
        </w:rPr>
        <w:t>轻副局级干部干出一件让常人无法理解的事情——放弃武汉的一切，去上海当一名高校教师。</w:t>
      </w:r>
      <w:r>
        <w:rPr>
          <w:rFonts w:ascii="Times New Roman"/>
          <w:color w:val="000000"/>
          <w:spacing w:val="0"/>
          <w:sz w:val="21"/>
        </w:rPr>
      </w:r>
    </w:p>
    <w:p>
      <w:pPr>
        <w:pStyle w:val="Normal"/>
        <w:spacing w:before="248" w:after="0" w:line="220" w:lineRule="exact"/>
        <w:ind w:left="848" w:right="0" w:firstLine="0"/>
        <w:jc w:val="left"/>
        <w:rPr>
          <w:rFonts w:ascii="Times New Roman"/>
          <w:color w:val="000000"/>
          <w:spacing w:val="0"/>
          <w:sz w:val="21"/>
        </w:rPr>
      </w:pPr>
      <w:r>
        <w:rPr>
          <w:rFonts w:ascii="KaiTi" w:hAnsi="KaiTi" w:cs="KaiTi"/>
          <w:color w:val="000000"/>
          <w:spacing w:val="0"/>
          <w:sz w:val="21"/>
        </w:rPr>
        <w:t>乙</w:t>
      </w:r>
      <w:r>
        <w:rPr>
          <w:rFonts w:ascii="Times New Roman"/>
          <w:color w:val="000000"/>
          <w:spacing w:val="164"/>
          <w:sz w:val="21"/>
        </w:rPr>
        <w:t xml:space="preserve"> </w:t>
      </w:r>
      <w:r>
        <w:rPr>
          <w:rFonts w:ascii="KaiTi" w:hAnsi="KaiTi" w:cs="KaiTi"/>
          <w:color w:val="000000"/>
          <w:spacing w:val="2"/>
          <w:sz w:val="21"/>
        </w:rPr>
        <w:t>，钟扬在科学追求的路上，没有放弃一直钟爱的诗歌创作，他的一颗</w:t>
      </w:r>
      <w:r>
        <w:rPr>
          <w:rFonts w:ascii="SimSun" w:hAnsi="SimSun" w:cs="SimSun"/>
          <w:color w:val="000000"/>
          <w:spacing w:val="0"/>
          <w:sz w:val="21"/>
        </w:rPr>
        <w:t>“</w:t>
      </w:r>
      <w:r>
        <w:rPr>
          <w:rFonts w:ascii="KaiTi" w:hAnsi="KaiTi" w:cs="KaiTi"/>
          <w:color w:val="000000"/>
          <w:spacing w:val="2"/>
          <w:sz w:val="21"/>
        </w:rPr>
        <w:t>文艺心</w:t>
      </w:r>
      <w:r>
        <w:rPr>
          <w:rFonts w:ascii="SimSun" w:hAnsi="SimSun" w:cs="SimSun"/>
          <w:color w:val="000000"/>
          <w:spacing w:val="0"/>
          <w:sz w:val="21"/>
        </w:rPr>
        <w:t>”</w:t>
      </w:r>
      <w:r>
        <w:rPr>
          <w:rFonts w:ascii="KaiTi" w:hAnsi="KaiTi" w:cs="KaiTi"/>
          <w:color w:val="000000"/>
          <w:spacing w:val="2"/>
          <w:sz w:val="21"/>
        </w:rPr>
        <w:t>填平了科学</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KaiTi" w:hAnsi="KaiTi" w:cs="KaiTi"/>
          <w:color w:val="000000"/>
          <w:spacing w:val="-3"/>
          <w:sz w:val="21"/>
        </w:rPr>
        <w:t>与文学之间的沟壑。他翻译的科普读物《大流感》，语言生动，广受欢迎。</w:t>
      </w:r>
      <w:r>
        <w:rPr>
          <w:rFonts w:ascii="Times New Roman"/>
          <w:color w:val="000000"/>
          <w:spacing w:val="0"/>
          <w:sz w:val="21"/>
        </w:rPr>
      </w:r>
    </w:p>
    <w:p>
      <w:pPr>
        <w:pStyle w:val="Normal"/>
        <w:spacing w:before="248" w:after="0" w:line="220" w:lineRule="exact"/>
        <w:ind w:left="420" w:right="0" w:firstLine="0"/>
        <w:jc w:val="left"/>
        <w:rPr>
          <w:rFonts w:ascii="Times New Roman"/>
          <w:color w:val="000000"/>
          <w:spacing w:val="0"/>
          <w:sz w:val="21"/>
        </w:rPr>
      </w:pPr>
      <w:r>
        <w:rPr>
          <w:rFonts w:ascii="KaiTi" w:hAnsi="KaiTi" w:cs="KaiTi"/>
          <w:color w:val="000000"/>
          <w:spacing w:val="-5"/>
          <w:sz w:val="21"/>
        </w:rPr>
        <w:t>植物学家、科普达人、援藏干部、教育专家</w:t>
      </w:r>
      <w:r>
        <w:rPr>
          <w:rFonts w:ascii="SimSun" w:hAnsi="SimSun" w:cs="SimSun"/>
          <w:color w:val="000000"/>
          <w:spacing w:val="-10"/>
          <w:sz w:val="21"/>
        </w:rPr>
        <w:t>……</w:t>
      </w:r>
      <w:r>
        <w:rPr>
          <w:rFonts w:ascii="KaiTi" w:hAnsi="KaiTi" w:cs="KaiTi"/>
          <w:color w:val="000000"/>
          <w:spacing w:val="0"/>
          <w:sz w:val="21"/>
        </w:rPr>
        <w:t>哪一个身份都可以以一种完整的人生角色在他身上呈现，</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KaiTi" w:hAnsi="KaiTi" w:cs="KaiTi"/>
          <w:color w:val="000000"/>
          <w:spacing w:val="0"/>
          <w:sz w:val="21"/>
        </w:rPr>
        <w:t>在生命的高度和广度上，他一直在探索自己的边界，直到他生命（</w:t>
      </w:r>
      <w:r>
        <w:rPr>
          <w:rFonts w:ascii="Times New Roman"/>
          <w:color w:val="000000"/>
          <w:spacing w:val="263"/>
          <w:sz w:val="21"/>
        </w:rPr>
        <w:t xml:space="preserve"> </w:t>
      </w:r>
      <w:r>
        <w:rPr>
          <w:rFonts w:ascii="Times New Roman"/>
          <w:color w:val="000000"/>
          <w:spacing w:val="0"/>
          <w:sz w:val="21"/>
        </w:rPr>
        <w:t>D</w:t>
      </w:r>
      <w:r>
        <w:rPr>
          <w:rFonts w:ascii="Times New Roman"/>
          <w:color w:val="000000"/>
          <w:spacing w:val="263"/>
          <w:sz w:val="21"/>
        </w:rPr>
        <w:t xml:space="preserve"> </w:t>
      </w:r>
      <w:r>
        <w:rPr>
          <w:rFonts w:ascii="KaiTi" w:hAnsi="KaiTi" w:cs="KaiTi"/>
          <w:color w:val="000000"/>
          <w:spacing w:val="0"/>
          <w:sz w:val="21"/>
        </w:rPr>
        <w:t>）的那天</w:t>
      </w:r>
      <w:r>
        <w:rPr>
          <w:rFonts w:ascii="SimSun" w:hAnsi="SimSun" w:cs="SimSun"/>
          <w:color w:val="000000"/>
          <w:spacing w:val="-10"/>
          <w:sz w:val="21"/>
        </w:rPr>
        <w:t>……</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18.</w:t>
      </w:r>
      <w:r>
        <w:rPr>
          <w:rFonts w:ascii="Times New Roman"/>
          <w:color w:val="000000"/>
          <w:spacing w:val="53"/>
          <w:sz w:val="21"/>
        </w:rPr>
        <w:t xml:space="preserve"> </w:t>
      </w:r>
      <w:r>
        <w:rPr>
          <w:rFonts w:ascii="SimSun" w:hAnsi="SimSun" w:cs="SimSun"/>
          <w:color w:val="000000"/>
          <w:spacing w:val="0"/>
          <w:sz w:val="21"/>
        </w:rPr>
        <w:t>文中第一段四处用了双引号，产生了不同的表达效果，请任选用法不同的两处作简要分析。</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19.</w:t>
      </w:r>
      <w:r>
        <w:rPr>
          <w:rFonts w:ascii="Times New Roman"/>
          <w:color w:val="000000"/>
          <w:spacing w:val="53"/>
          <w:sz w:val="21"/>
        </w:rPr>
        <w:t xml:space="preserve"> </w:t>
      </w:r>
      <w:r>
        <w:rPr>
          <w:rFonts w:ascii="SimSun" w:hAnsi="SimSun" w:cs="SimSun"/>
          <w:color w:val="000000"/>
          <w:spacing w:val="0"/>
          <w:sz w:val="21"/>
        </w:rPr>
        <w:t>文中画横线的句子有语病，请修改，使语言表达准确流畅。可少量增删词语，不改变原意。</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20.</w:t>
      </w:r>
      <w:r>
        <w:rPr>
          <w:rFonts w:ascii="Times New Roman"/>
          <w:color w:val="000000"/>
          <w:spacing w:val="53"/>
          <w:sz w:val="21"/>
        </w:rPr>
        <w:t xml:space="preserve"> </w:t>
      </w:r>
      <w:r>
        <w:rPr>
          <w:rFonts w:ascii="SimSun" w:hAnsi="SimSun" w:cs="SimSun"/>
          <w:color w:val="000000"/>
          <w:spacing w:val="0"/>
          <w:sz w:val="21"/>
        </w:rPr>
        <w:t>填入文中括号内的词语，不恰当的一项是（</w:t>
      </w:r>
      <w:r>
        <w:rPr>
          <w:rFonts w:ascii="Times New Roman"/>
          <w:color w:val="000000"/>
          <w:spacing w:val="263"/>
          <w:sz w:val="21"/>
        </w:rPr>
        <w:t xml:space="preserve"> </w:t>
      </w:r>
      <w:r>
        <w:rPr>
          <w:rFonts w:ascii="SimSun" w:hAnsi="SimSun" w:cs="SimSun"/>
          <w:color w:val="000000"/>
          <w:spacing w:val="0"/>
          <w:sz w:val="21"/>
        </w:rPr>
        <w:t>）</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A.</w:t>
      </w:r>
      <w:r>
        <w:rPr>
          <w:rFonts w:ascii="Times New Roman"/>
          <w:color w:val="000000"/>
          <w:spacing w:val="53"/>
          <w:sz w:val="21"/>
        </w:rPr>
        <w:t xml:space="preserve"> </w:t>
      </w:r>
      <w:r>
        <w:rPr>
          <w:rFonts w:ascii="SimSun" w:hAnsi="SimSun" w:cs="SimSun"/>
          <w:color w:val="000000"/>
          <w:spacing w:val="0"/>
          <w:sz w:val="21"/>
        </w:rPr>
        <w:t>持之以恒</w:t>
      </w:r>
      <w:r>
        <w:rPr>
          <w:rFonts w:ascii="Times New Roman"/>
          <w:color w:val="000000"/>
          <w:spacing w:val="1235"/>
          <w:sz w:val="21"/>
        </w:rPr>
        <w:t xml:space="preserve"> </w:t>
      </w:r>
      <w:r>
        <w:rPr>
          <w:rFonts w:ascii="Times New Roman"/>
          <w:color w:val="000000"/>
          <w:spacing w:val="0"/>
          <w:sz w:val="21"/>
        </w:rPr>
        <w:t>B.</w:t>
      </w:r>
      <w:r>
        <w:rPr>
          <w:rFonts w:ascii="Times New Roman"/>
          <w:color w:val="000000"/>
          <w:spacing w:val="53"/>
          <w:sz w:val="21"/>
        </w:rPr>
        <w:t xml:space="preserve"> </w:t>
      </w:r>
      <w:r>
        <w:rPr>
          <w:rFonts w:ascii="SimSun" w:hAnsi="SimSun" w:cs="SimSun"/>
          <w:color w:val="000000"/>
          <w:spacing w:val="0"/>
          <w:sz w:val="21"/>
        </w:rPr>
        <w:t>嗤之以鼻</w:t>
      </w:r>
      <w:r>
        <w:rPr>
          <w:rFonts w:ascii="Times New Roman"/>
          <w:color w:val="000000"/>
          <w:spacing w:val="1247"/>
          <w:sz w:val="21"/>
        </w:rPr>
        <w:t xml:space="preserve"> </w:t>
      </w:r>
      <w:r>
        <w:rPr>
          <w:rFonts w:ascii="Times New Roman"/>
          <w:color w:val="000000"/>
          <w:spacing w:val="0"/>
          <w:sz w:val="21"/>
        </w:rPr>
        <w:t>C.</w:t>
      </w:r>
      <w:r>
        <w:rPr>
          <w:rFonts w:ascii="Times New Roman"/>
          <w:color w:val="000000"/>
          <w:spacing w:val="53"/>
          <w:sz w:val="21"/>
        </w:rPr>
        <w:t xml:space="preserve"> </w:t>
      </w:r>
      <w:r>
        <w:rPr>
          <w:rFonts w:ascii="SimSun" w:hAnsi="SimSun" w:cs="SimSun"/>
          <w:color w:val="000000"/>
          <w:spacing w:val="0"/>
          <w:sz w:val="21"/>
        </w:rPr>
        <w:t>疾言厉色</w:t>
      </w:r>
      <w:r>
        <w:rPr>
          <w:rFonts w:ascii="Times New Roman"/>
          <w:color w:val="000000"/>
          <w:spacing w:val="1246"/>
          <w:sz w:val="21"/>
        </w:rPr>
        <w:t xml:space="preserve"> </w:t>
      </w:r>
      <w:r>
        <w:rPr>
          <w:rFonts w:ascii="Times New Roman"/>
          <w:color w:val="000000"/>
          <w:spacing w:val="0"/>
          <w:sz w:val="21"/>
        </w:rPr>
        <w:t>D.</w:t>
      </w:r>
      <w:r>
        <w:rPr>
          <w:rFonts w:ascii="Times New Roman"/>
          <w:color w:val="000000"/>
          <w:spacing w:val="53"/>
          <w:sz w:val="21"/>
        </w:rPr>
        <w:t xml:space="preserve"> </w:t>
      </w:r>
      <w:r>
        <w:rPr>
          <w:rFonts w:ascii="SimSun" w:hAnsi="SimSun" w:cs="SimSun"/>
          <w:color w:val="000000"/>
          <w:spacing w:val="0"/>
          <w:sz w:val="21"/>
        </w:rPr>
        <w:t>戛然而止</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21.</w:t>
      </w:r>
      <w:r>
        <w:rPr>
          <w:rFonts w:ascii="Times New Roman"/>
          <w:color w:val="000000"/>
          <w:spacing w:val="53"/>
          <w:sz w:val="21"/>
        </w:rPr>
        <w:t xml:space="preserve"> </w:t>
      </w:r>
      <w:r>
        <w:rPr>
          <w:rFonts w:ascii="SimSun" w:hAnsi="SimSun" w:cs="SimSun"/>
          <w:color w:val="000000"/>
          <w:spacing w:val="0"/>
          <w:sz w:val="21"/>
        </w:rPr>
        <w:t>请在文中横线处补写恰当的语句，使整段文字语意完整连贯，内容贴切，逻辑严密，每处不超过</w:t>
      </w:r>
      <w:r>
        <w:rPr>
          <w:rFonts w:ascii="Times New Roman"/>
          <w:color w:val="000000"/>
          <w:spacing w:val="0"/>
          <w:sz w:val="21"/>
        </w:rPr>
        <w:t xml:space="preserve"> </w:t>
      </w:r>
      <w:r>
        <w:rPr>
          <w:rFonts w:ascii="Times New Roman"/>
          <w:color w:val="000000"/>
          <w:spacing w:val="0"/>
          <w:sz w:val="21"/>
        </w:rPr>
        <w:t>15</w:t>
      </w:r>
      <w:r>
        <w:rPr>
          <w:rFonts w:ascii="Times New Roman"/>
          <w:color w:val="000000"/>
          <w:spacing w:val="0"/>
          <w:sz w:val="21"/>
        </w:rPr>
        <w:t xml:space="preserve"> </w:t>
      </w:r>
      <w:r>
        <w:rPr>
          <w:rFonts w:ascii="SimSun" w:hAnsi="SimSun" w:cs="SimSun"/>
          <w:color w:val="000000"/>
          <w:spacing w:val="0"/>
          <w:sz w:val="21"/>
        </w:rPr>
        <w:t>个</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字。</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22.</w:t>
      </w:r>
      <w:r>
        <w:rPr>
          <w:rFonts w:ascii="Times New Roman"/>
          <w:color w:val="000000"/>
          <w:spacing w:val="53"/>
          <w:sz w:val="21"/>
        </w:rPr>
        <w:t xml:space="preserve"> </w:t>
      </w:r>
      <w:r>
        <w:rPr>
          <w:rFonts w:ascii="SimSun" w:hAnsi="SimSun" w:cs="SimSun"/>
          <w:color w:val="000000"/>
          <w:spacing w:val="0"/>
          <w:sz w:val="21"/>
        </w:rPr>
        <w:t>结合文段，分析划波浪线句子的表达效果。</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2e75b6"/>
          <w:spacing w:val="2"/>
          <w:sz w:val="21"/>
        </w:rPr>
        <w:t>【答案】</w:t>
      </w:r>
      <w:r>
        <w:rPr>
          <w:rFonts w:ascii="Times New Roman"/>
          <w:color w:val="000000"/>
          <w:spacing w:val="0"/>
          <w:sz w:val="21"/>
        </w:rPr>
        <w:t>18.</w:t>
      </w:r>
      <w:r>
        <w:rPr>
          <w:rFonts w:ascii="Times New Roman"/>
          <w:color w:val="000000"/>
          <w:spacing w:val="2"/>
          <w:sz w:val="21"/>
        </w:rPr>
        <w:t xml:space="preserve"> </w:t>
      </w:r>
      <w:r>
        <w:rPr>
          <w:rFonts w:ascii="SimSun" w:hAnsi="SimSun" w:cs="SimSun"/>
          <w:color w:val="000000"/>
          <w:spacing w:val="-1"/>
          <w:sz w:val="21"/>
        </w:rPr>
        <w:t>“跨界者”：这里的双引号起到强调特殊身份的作用。“跨界者”并非一个常规的职业或身份</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2"/>
          <w:sz w:val="21"/>
        </w:rPr>
        <w:t>称谓，而是作者对钟扬特殊能力和经历的形象概括。双引号的使用使这个词语获得了比喻意义，暗示钟扬</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2"/>
          <w:sz w:val="21"/>
        </w:rPr>
        <w:t>不断跨越学科边界的特质，比直接使用不加引号的“跨界者”更具形象性和表现力。同时，这种用法也暗</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含了作者对钟扬的赞赏态度，通过标点符号传递了情感色彩。</w:t>
      </w:r>
      <w:r>
        <w:rPr>
          <w:rFonts w:ascii="Times New Roman"/>
          <w:color w:val="000000"/>
          <w:spacing w:val="0"/>
          <w:sz w:val="21"/>
        </w:rPr>
      </w:r>
    </w:p>
    <w:p>
      <w:pPr>
        <w:pStyle w:val="Normal"/>
        <w:spacing w:before="120" w:after="0" w:line="243" w:lineRule="exact"/>
        <w:ind w:left="4111"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17</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21</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220" w:lineRule="exact"/>
        <w:ind w:left="0" w:right="0" w:firstLine="0"/>
        <w:jc w:val="left"/>
        <w:rPr>
          <w:rFonts w:ascii="Times New Roman"/>
          <w:color w:val="000000"/>
          <w:spacing w:val="0"/>
          <w:sz w:val="21"/>
        </w:rPr>
      </w:pPr>
      <w:r>
        <w:bookmarkStart w:name="br18" w:id="br18"/>
      </w:r>
      <w:r>
        <w:bookmarkEnd w:id="br18"/>
      </w:r>
      <w:r>
        <w:rPr>
          <w:noProof w:val="on"/>
        </w:rPr>
        <w:pict>
          <v:shape xmlns:v="urn:schemas-microsoft-com:vml" id="_x000071" style="position:absolute;margin-left:404.149993896484pt;margin-top:72.5500030517578pt;z-index:-287;width:2.75pt;height:2.75pt;mso-position-horizontal:absolute;mso-position-horizontal-relative:page;mso-position-vertical:absolute;mso-position-vertical-relative:page" type="#_x0000_t75">
            <v:imagedata xmlns:r="http://schemas.openxmlformats.org/officeDocument/2006/relationships" r:id="rId72"/>
          </v:shape>
        </w:pict>
      </w:r>
      <w:r>
        <w:rPr>
          <w:noProof w:val="on"/>
        </w:rPr>
        <w:pict>
          <v:shape xmlns:v="urn:schemas-microsoft-com:vml" id="_x000072" style="position:absolute;margin-left:212.100006103516pt;margin-top:473.299987792969pt;z-index:-291;width:5pt;height:5.75pt;mso-position-horizontal:absolute;mso-position-horizontal-relative:page;mso-position-vertical:absolute;mso-position-vertical-relative:page" type="#_x0000_t75">
            <v:imagedata xmlns:r="http://schemas.openxmlformats.org/officeDocument/2006/relationships" r:id="rId73"/>
          </v:shape>
        </w:pict>
      </w:r>
      <w:r>
        <w:rPr>
          <w:noProof w:val="on"/>
        </w:rPr>
        <w:pict>
          <v:shape xmlns:v="urn:schemas-microsoft-com:vml" id="_x000073" style="position:absolute;margin-left:116.800003051758pt;margin-top:769.700012207031pt;z-index:-295;width:2.75pt;height:2.75pt;mso-position-horizontal:absolute;mso-position-horizontal-relative:page;mso-position-vertical:absolute;mso-position-vertical-relative:page" type="#_x0000_t75">
            <v:imagedata xmlns:r="http://schemas.openxmlformats.org/officeDocument/2006/relationships" r:id="rId74"/>
          </v:shape>
        </w:pict>
      </w:r>
      <w:r>
        <w:rPr>
          <w:noProof w:val="on"/>
        </w:rPr>
        <w:pict>
          <v:shape xmlns:v="urn:schemas-microsoft-com:vml" id="_x000074" style="position:absolute;margin-left:158.050003051758pt;margin-top:374.200012207031pt;z-index:-299;width:12.5pt;height:16.25pt;mso-position-horizontal:absolute;mso-position-horizontal-relative:page;mso-position-vertical:absolute;mso-position-vertical-relative:page" type="#_x0000_t75">
            <v:imagedata xmlns:r="http://schemas.openxmlformats.org/officeDocument/2006/relationships" r:id="rId75"/>
          </v:shape>
        </w:pict>
      </w:r>
      <w:r>
        <w:rPr>
          <w:noProof w:val="on"/>
        </w:rPr>
        <w:pict>
          <v:shape xmlns:v="urn:schemas-microsoft-com:vml" id="_x000075" style="position:absolute;margin-left:147.550003051758pt;margin-top:514.549987792969pt;z-index:-303;width:12.5pt;height:16.25pt;mso-position-horizontal:absolute;mso-position-horizontal-relative:page;mso-position-vertical:absolute;mso-position-vertical-relative:page" type="#_x0000_t75">
            <v:imagedata xmlns:r="http://schemas.openxmlformats.org/officeDocument/2006/relationships" r:id="rId76"/>
          </v:shape>
        </w:pict>
      </w:r>
      <w:r>
        <w:rPr>
          <w:rFonts w:ascii="SimSun" w:hAnsi="SimSun" w:cs="SimSun"/>
          <w:color w:val="000000"/>
          <w:spacing w:val="2"/>
          <w:sz w:val="21"/>
        </w:rPr>
        <w:t>“无线电”和“电子学”：这对双引号用于标示学科专业名称，强调这两个词作为特定学科领域的专业术</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2"/>
          <w:sz w:val="21"/>
        </w:rPr>
        <w:t>语身份。在行文中，双引号的使用使这两个学科名称从普通词汇中凸显出来，提示读者这是具有特定内涵</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3"/>
          <w:sz w:val="21"/>
        </w:rPr>
        <w:t>的专业概念。同时，将两个学科名称并列加引号，也强化了它们作为不同学科领域的对比效果，突出了“跨</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界”的主题。</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2"/>
          <w:sz w:val="21"/>
        </w:rPr>
        <w:t>“跨界”：这里的双引号起到特殊含义提示的作用，表明此处使用的“跨界”一词并非字面意义上的跨越</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2"/>
          <w:sz w:val="21"/>
        </w:rPr>
        <w:t>边界，而是指跨学科的研究和学习方式。双引号的使用使这个普通词汇获得了专业术语般的庄重感，同时</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也与开头的“跨界者”形成呼应，强化了文章的主题。这种用法还暗示了“跨界”在钟扬身上的特殊意义，</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不只是简单的学科跨越，更是一种思维方式和研究态度的突破。</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19.</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2"/>
          <w:sz w:val="21"/>
        </w:rPr>
        <w:t>钟扬基于自己的无线电电子专业的知识背景，不但敏锐地察觉到其中的问题，而且迅速找到了自己的发展</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方向。</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20.</w:t>
      </w:r>
      <w:r>
        <w:rPr>
          <w:rFonts w:ascii="Times New Roman"/>
          <w:color w:val="000000"/>
          <w:spacing w:val="0"/>
          <w:sz w:val="21"/>
        </w:rPr>
        <w:t xml:space="preserve"> </w:t>
      </w:r>
      <w:r>
        <w:rPr>
          <w:rFonts w:ascii="Times New Roman"/>
          <w:color w:val="000000"/>
          <w:spacing w:val="0"/>
          <w:sz w:val="21"/>
        </w:rPr>
        <w:t>C</w:t>
      </w:r>
      <w:r>
        <w:rPr>
          <w:rFonts w:ascii="Times New Roman"/>
          <w:color w:val="000000"/>
          <w:spacing w:val="368"/>
          <w:sz w:val="21"/>
        </w:rPr>
        <w:t xml:space="preserve"> </w:t>
      </w:r>
      <w:r>
        <w:rPr>
          <w:rFonts w:ascii="Times New Roman"/>
          <w:color w:val="000000"/>
          <w:spacing w:val="0"/>
          <w:sz w:val="21"/>
        </w:rPr>
        <w:t>21.</w:t>
      </w:r>
      <w:r>
        <w:rPr>
          <w:rFonts w:ascii="Times New Roman"/>
          <w:color w:val="000000"/>
          <w:spacing w:val="53"/>
          <w:sz w:val="21"/>
        </w:rPr>
        <w:t xml:space="preserve"> </w:t>
      </w:r>
      <w:r>
        <w:rPr>
          <w:rFonts w:ascii="SimSun" w:hAnsi="SimSun" w:cs="SimSun"/>
          <w:color w:val="000000"/>
          <w:spacing w:val="0"/>
          <w:sz w:val="21"/>
        </w:rPr>
        <w:t>甲：然而钟扬自己也没有想到</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乙：更为难得的是</w:t>
      </w:r>
      <w:r>
        <w:rPr>
          <w:rFonts w:ascii="Times New Roman"/>
          <w:color w:val="000000"/>
          <w:spacing w:val="368"/>
          <w:sz w:val="21"/>
        </w:rPr>
        <w:t xml:space="preserve"> </w:t>
      </w:r>
      <w:r>
        <w:rPr>
          <w:rFonts w:ascii="Times New Roman"/>
          <w:color w:val="000000"/>
          <w:spacing w:val="0"/>
          <w:sz w:val="21"/>
        </w:rPr>
        <w:t>22.</w:t>
      </w:r>
      <w:r>
        <w:rPr>
          <w:rFonts w:ascii="Times New Roman"/>
          <w:color w:val="000000"/>
          <w:spacing w:val="0"/>
          <w:sz w:val="21"/>
        </w:rPr>
        <w:t xml:space="preserve"> </w:t>
      </w:r>
      <w:r>
        <w:rPr>
          <w:rFonts w:ascii="SimSun" w:hAnsi="SimSun" w:cs="SimSun"/>
          <w:color w:val="000000"/>
          <w:spacing w:val="0"/>
          <w:sz w:val="21"/>
        </w:rPr>
        <w:t>①使用比喻修辞，把科学与文学之间的差距比喻成“沟壑</w:t>
      </w:r>
      <w:r>
        <w:rPr>
          <w:rFonts w:ascii="Times New Roman"/>
          <w:color w:val="000000"/>
          <w:spacing w:val="53"/>
          <w:sz w:val="21"/>
        </w:rPr>
        <w:t xml:space="preserve"> </w:t>
      </w:r>
      <w:r>
        <w:rPr>
          <w:rFonts w:ascii="SimSun" w:hAnsi="SimSun" w:cs="SimSun"/>
          <w:color w:val="000000"/>
          <w:spacing w:val="0"/>
          <w:sz w:val="21"/>
        </w:rPr>
        <w:t>”。</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②生动形象地突出钟扬</w:t>
      </w:r>
      <w:r>
        <w:rPr>
          <w:rFonts w:ascii="Times New Roman"/>
          <w:color w:val="000000"/>
          <w:spacing w:val="158"/>
          <w:sz w:val="21"/>
        </w:rPr>
        <w:t xml:space="preserve"> </w:t>
      </w:r>
      <w:r>
        <w:rPr>
          <w:rFonts w:ascii="SimSun" w:hAnsi="SimSun" w:cs="SimSun"/>
          <w:color w:val="000000"/>
          <w:spacing w:val="0"/>
          <w:sz w:val="21"/>
        </w:rPr>
        <w:t>文艺气质把两个领域的差距抹平。</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③为下文其翻译作品《大流感》大受欢迎作铺垫。</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2e75b6"/>
          <w:spacing w:val="0"/>
          <w:sz w:val="21"/>
        </w:rPr>
        <w:t>【解析】</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18</w:t>
      </w:r>
      <w:r>
        <w:rPr>
          <w:rFonts w:ascii="Times New Roman"/>
          <w:color w:val="000000"/>
          <w:spacing w:val="0"/>
          <w:sz w:val="21"/>
        </w:rPr>
        <w:t xml:space="preserve"> </w:t>
      </w:r>
      <w:r>
        <w:rPr>
          <w:rFonts w:ascii="SimSun" w:hAnsi="SimSun" w:cs="SimSun"/>
          <w:color w:val="000000"/>
          <w:spacing w:val="0"/>
          <w:sz w:val="21"/>
        </w:rPr>
        <w:t>题详解】</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本题考查学生正确使用标点符号的能力。</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第一段四处用了双引号，分别是“跨界者”“无线电”“电子学”“跨界”。</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“跨界者”是对钟扬</w:t>
      </w:r>
      <w:r>
        <w:rPr>
          <w:rFonts w:ascii="Times New Roman"/>
          <w:color w:val="000000"/>
          <w:spacing w:val="158"/>
          <w:sz w:val="21"/>
        </w:rPr>
        <w:t xml:space="preserve"> </w:t>
      </w:r>
      <w:r>
        <w:rPr>
          <w:rFonts w:ascii="SimSun" w:hAnsi="SimSun" w:cs="SimSun"/>
          <w:color w:val="000000"/>
          <w:spacing w:val="0"/>
          <w:sz w:val="21"/>
        </w:rPr>
        <w:t>独特定位，非通用称谓，所以说双引号为强调特殊身份，并赋予“跨界者”比喻义。</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“跨界者”加引号既突出身份特殊性，又暗含作者对钟扬的赞赏。</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3"/>
          <w:sz w:val="21"/>
        </w:rPr>
        <w:t>“无线电”“电子学”是明确的学科名称，所以说双引号为标示专业术语。“无线电”“电子学”学科名称</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加引号既明确概念，又呼应“跨界”的核心话题。</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“跨界”此处特指跨学科研究，非字面的“跨越边界”，所以说双引号为提示特殊含义的作用。</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19</w:t>
      </w:r>
      <w:r>
        <w:rPr>
          <w:rFonts w:ascii="Times New Roman"/>
          <w:color w:val="000000"/>
          <w:spacing w:val="0"/>
          <w:sz w:val="21"/>
        </w:rPr>
        <w:t xml:space="preserve"> </w:t>
      </w:r>
      <w:r>
        <w:rPr>
          <w:rFonts w:ascii="SimSun" w:hAnsi="SimSun" w:cs="SimSun"/>
          <w:color w:val="000000"/>
          <w:spacing w:val="0"/>
          <w:sz w:val="21"/>
        </w:rPr>
        <w:t>题详解】</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本题考查学生辨析并修改病句的能力。</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画横线的句子有三处语病：</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2"/>
          <w:sz w:val="21"/>
        </w:rPr>
        <w:t>①“出于自己的无线电电子学专业知识背景”搭配不当，“出于”后多接表原因或目的的词语或句子，与</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“背景”搭配不当，应将“出于”改为“基于”。</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5"/>
          <w:sz w:val="21"/>
        </w:rPr>
        <w:t>②“不但敏锐地察觉到其中的问题，从而”搭配不当，“不但……从而”关联词搭配不当，“从而”表因果，</w:t>
      </w:r>
      <w:r>
        <w:rPr>
          <w:rFonts w:ascii="Times New Roman"/>
          <w:color w:val="000000"/>
          <w:spacing w:val="0"/>
          <w:sz w:val="21"/>
        </w:rPr>
      </w:r>
    </w:p>
    <w:p>
      <w:pPr>
        <w:pStyle w:val="Normal"/>
        <w:spacing w:before="120" w:after="0" w:line="243" w:lineRule="exact"/>
        <w:ind w:left="4111"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18</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21</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220" w:lineRule="exact"/>
        <w:ind w:left="0" w:right="0" w:firstLine="0"/>
        <w:jc w:val="left"/>
        <w:rPr>
          <w:rFonts w:ascii="Times New Roman"/>
          <w:color w:val="000000"/>
          <w:spacing w:val="0"/>
          <w:sz w:val="21"/>
        </w:rPr>
      </w:pPr>
      <w:r>
        <w:bookmarkStart w:name="br19" w:id="br19"/>
      </w:r>
      <w:r>
        <w:bookmarkEnd w:id="br19"/>
      </w:r>
      <w:r>
        <w:rPr>
          <w:noProof w:val="on"/>
        </w:rPr>
        <w:pict>
          <v:shape xmlns:v="urn:schemas-microsoft-com:vml" id="_x000076" style="position:absolute;margin-left:404.149993896484pt;margin-top:72.5500030517578pt;z-index:-307;width:2.75pt;height:2.75pt;mso-position-horizontal:absolute;mso-position-horizontal-relative:page;mso-position-vertical:absolute;mso-position-vertical-relative:page" type="#_x0000_t75">
            <v:imagedata xmlns:r="http://schemas.openxmlformats.org/officeDocument/2006/relationships" r:id="rId77"/>
          </v:shape>
        </w:pict>
      </w:r>
      <w:r>
        <w:rPr>
          <w:noProof w:val="on"/>
        </w:rPr>
        <w:pict>
          <v:shape xmlns:v="urn:schemas-microsoft-com:vml" id="_x000077" style="position:absolute;margin-left:212.100006103516pt;margin-top:473.299987792969pt;z-index:-311;width:5pt;height:5.75pt;mso-position-horizontal:absolute;mso-position-horizontal-relative:page;mso-position-vertical:absolute;mso-position-vertical-relative:page" type="#_x0000_t75">
            <v:imagedata xmlns:r="http://schemas.openxmlformats.org/officeDocument/2006/relationships" r:id="rId78"/>
          </v:shape>
        </w:pict>
      </w:r>
      <w:r>
        <w:rPr>
          <w:noProof w:val="on"/>
        </w:rPr>
        <w:pict>
          <v:shape xmlns:v="urn:schemas-microsoft-com:vml" id="_x000078" style="position:absolute;margin-left:116.800003051758pt;margin-top:769.700012207031pt;z-index:-315;width:2.75pt;height:2.75pt;mso-position-horizontal:absolute;mso-position-horizontal-relative:page;mso-position-vertical:absolute;mso-position-vertical-relative:page" type="#_x0000_t75">
            <v:imagedata xmlns:r="http://schemas.openxmlformats.org/officeDocument/2006/relationships" r:id="rId79"/>
          </v:shape>
        </w:pict>
      </w:r>
      <w:r>
        <w:rPr>
          <w:rFonts w:ascii="SimSun" w:hAnsi="SimSun" w:cs="SimSun"/>
          <w:color w:val="000000"/>
          <w:spacing w:val="0"/>
          <w:sz w:val="21"/>
        </w:rPr>
        <w:t>句子是表递进，应将“从而”改为“而且”。</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③“自己的发展方向也迅速找到了”语序不当，主语是“钟扬”，应调整为主动句式，将“迅速找到了”</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移至“自己的发展方向”前，并去掉“也”。</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20</w:t>
      </w:r>
      <w:r>
        <w:rPr>
          <w:rFonts w:ascii="Times New Roman"/>
          <w:color w:val="000000"/>
          <w:spacing w:val="0"/>
          <w:sz w:val="21"/>
        </w:rPr>
        <w:t xml:space="preserve"> </w:t>
      </w:r>
      <w:r>
        <w:rPr>
          <w:rFonts w:ascii="SimSun" w:hAnsi="SimSun" w:cs="SimSun"/>
          <w:color w:val="000000"/>
          <w:spacing w:val="0"/>
          <w:sz w:val="21"/>
        </w:rPr>
        <w:t>题详解】</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本题考查学生正确使用成语的能力。</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A</w:t>
      </w:r>
      <w:r>
        <w:rPr>
          <w:rFonts w:ascii="SimSun" w:hAnsi="SimSun" w:cs="SimSun"/>
          <w:color w:val="000000"/>
          <w:spacing w:val="0"/>
          <w:sz w:val="21"/>
        </w:rPr>
        <w:t>.“持之以恒”形容坚持不放弃，与后文“坚持力”呼应，符合钟扬跨学科学习的特质，恰当。</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Times New Roman"/>
          <w:color w:val="000000"/>
          <w:spacing w:val="0"/>
          <w:sz w:val="21"/>
        </w:rPr>
        <w:t>B</w:t>
      </w:r>
      <w:r>
        <w:rPr>
          <w:rFonts w:ascii="SimSun" w:hAnsi="SimSun" w:cs="SimSun"/>
          <w:color w:val="000000"/>
          <w:spacing w:val="0"/>
          <w:sz w:val="21"/>
        </w:rPr>
        <w:t>.“嗤之以鼻”形容轻视、不屑，结合语境“植物学界习惯于传统的植物学研究方法”，对“数量分类学”</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的态度应是排斥轻视，恰当。</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C</w:t>
      </w:r>
      <w:r>
        <w:rPr>
          <w:rFonts w:ascii="SimSun" w:hAnsi="SimSun" w:cs="SimSun"/>
          <w:color w:val="000000"/>
          <w:spacing w:val="-3"/>
          <w:sz w:val="21"/>
        </w:rPr>
        <w:t>.“疾言厉色”形容说话急躁、态度严厉，后文强调钟扬“放弃武汉一切，去上海当一名高校教师”的“常</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人无法理解”的选择，侧重其做事的果断，而非态度严厉，与语境不符，不恰当。</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Times New Roman"/>
          <w:color w:val="000000"/>
          <w:spacing w:val="0"/>
          <w:sz w:val="21"/>
        </w:rPr>
        <w:t>D</w:t>
      </w:r>
      <w:r>
        <w:rPr>
          <w:rFonts w:ascii="SimSun" w:hAnsi="SimSun" w:cs="SimSun"/>
          <w:color w:val="000000"/>
          <w:spacing w:val="0"/>
          <w:sz w:val="21"/>
        </w:rPr>
        <w:t>.“戛然而止”形容突然停止，用于修饰生命结束，符合语境，恰当。</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故选</w:t>
      </w:r>
      <w:r>
        <w:rPr>
          <w:rFonts w:ascii="Times New Roman"/>
          <w:color w:val="000000"/>
          <w:spacing w:val="0"/>
          <w:sz w:val="21"/>
        </w:rPr>
        <w:t xml:space="preserve"> </w:t>
      </w:r>
      <w:r>
        <w:rPr>
          <w:rFonts w:ascii="Times New Roman"/>
          <w:color w:val="000000"/>
          <w:spacing w:val="0"/>
          <w:sz w:val="21"/>
        </w:rPr>
        <w:t>C</w:t>
      </w:r>
      <w:r>
        <w:rPr>
          <w:rFonts w:ascii="SimSun" w:hAnsi="SimSun" w:cs="SimSun"/>
          <w:color w:val="000000"/>
          <w:spacing w:val="0"/>
          <w:sz w:val="21"/>
        </w:rPr>
        <w:t>。</w:t>
      </w:r>
      <w:r>
        <w:rPr>
          <w:rFonts w:ascii="Times New Roman"/>
          <w:color w:val="000000"/>
          <w:spacing w:val="0"/>
          <w:sz w:val="21"/>
        </w:rPr>
      </w:r>
    </w:p>
    <w:p>
      <w:pPr>
        <w:pStyle w:val="Normal"/>
        <w:spacing w:before="226"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21</w:t>
      </w:r>
      <w:r>
        <w:rPr>
          <w:rFonts w:ascii="Times New Roman"/>
          <w:color w:val="000000"/>
          <w:spacing w:val="0"/>
          <w:sz w:val="21"/>
        </w:rPr>
        <w:t xml:space="preserve"> </w:t>
      </w:r>
      <w:r>
        <w:rPr>
          <w:rFonts w:ascii="SimSun" w:hAnsi="SimSun" w:cs="SimSun"/>
          <w:color w:val="000000"/>
          <w:spacing w:val="0"/>
          <w:sz w:val="21"/>
        </w:rPr>
        <w:t>题详解】</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本题考查学生语言表达之情境补写的能力。</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3"/>
          <w:sz w:val="21"/>
        </w:rPr>
        <w:t>甲处：前文写钟扬学“无线电电子学”，后文写“分配到中科院武汉植物研究所”，前后是“专业”与“工</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作”的转折关系，此处需体现跨学科分配的意外性，可补写“然而钟扬自己也没有想到”。</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3"/>
          <w:sz w:val="21"/>
        </w:rPr>
        <w:t>乙处：前文写钟扬“放弃武汉的一切，去上海当一名高校教师”，后文写“钟扬在科学追求的路上……广受</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欢迎”，前后是递进关系，从学科跨界到领域跨界，更进一层，可补写“更为难得的是”。</w:t>
      </w:r>
      <w:r>
        <w:rPr>
          <w:rFonts w:ascii="Times New Roman"/>
          <w:color w:val="000000"/>
          <w:spacing w:val="0"/>
          <w:sz w:val="21"/>
        </w:rPr>
      </w:r>
    </w:p>
    <w:p>
      <w:pPr>
        <w:pStyle w:val="Normal"/>
        <w:spacing w:before="237" w:after="0" w:line="243" w:lineRule="exact"/>
        <w:ind w:left="0" w:right="0" w:firstLine="0"/>
        <w:jc w:val="left"/>
        <w:rPr>
          <w:rFonts w:ascii="Times New Roman"/>
          <w:color w:val="000000"/>
          <w:spacing w:val="0"/>
          <w:sz w:val="21"/>
        </w:rPr>
      </w:pPr>
      <w:r>
        <w:rPr>
          <w:rFonts w:ascii="SimSun" w:hAnsi="SimSun" w:cs="SimSun"/>
          <w:color w:val="000000"/>
          <w:spacing w:val="0"/>
          <w:sz w:val="21"/>
        </w:rPr>
        <w:t>【</w:t>
      </w:r>
      <w:r>
        <w:rPr>
          <w:rFonts w:ascii="Times New Roman"/>
          <w:color w:val="000000"/>
          <w:spacing w:val="0"/>
          <w:sz w:val="21"/>
        </w:rPr>
        <w:t>22</w:t>
      </w:r>
      <w:r>
        <w:rPr>
          <w:rFonts w:ascii="Times New Roman"/>
          <w:color w:val="000000"/>
          <w:spacing w:val="0"/>
          <w:sz w:val="21"/>
        </w:rPr>
        <w:t xml:space="preserve"> </w:t>
      </w:r>
      <w:r>
        <w:rPr>
          <w:rFonts w:ascii="SimSun" w:hAnsi="SimSun" w:cs="SimSun"/>
          <w:color w:val="000000"/>
          <w:spacing w:val="0"/>
          <w:sz w:val="21"/>
        </w:rPr>
        <w:t>题详解】</w:t>
      </w:r>
      <w:r>
        <w:rPr>
          <w:rFonts w:ascii="Times New Roman"/>
          <w:color w:val="000000"/>
          <w:spacing w:val="0"/>
          <w:sz w:val="21"/>
        </w:rPr>
      </w:r>
    </w:p>
    <w:p>
      <w:pPr>
        <w:pStyle w:val="Normal"/>
        <w:spacing w:before="237" w:after="0" w:line="220" w:lineRule="exact"/>
        <w:ind w:left="0" w:right="0" w:firstLine="0"/>
        <w:jc w:val="left"/>
        <w:rPr>
          <w:rFonts w:ascii="Times New Roman"/>
          <w:color w:val="000000"/>
          <w:spacing w:val="0"/>
          <w:sz w:val="21"/>
        </w:rPr>
      </w:pPr>
      <w:r>
        <w:rPr>
          <w:rFonts w:ascii="SimSun" w:hAnsi="SimSun" w:cs="SimSun"/>
          <w:color w:val="000000"/>
          <w:spacing w:val="0"/>
          <w:sz w:val="21"/>
        </w:rPr>
        <w:t>本题考查学生分析语句表达效果的能力。</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①“填平了科学与文学之间的沟壑”中将“科学与文学的差距”比喻为“沟壑”，运用了比喻修辞。</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②“沟壑”形象地突出了两个领域的“隔阂之大”，而“填平”则生动体现钟扬的“文艺心”对这种隔阂</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的消除，让抽象的“领域差距”变得具体可感。</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3"/>
          <w:sz w:val="21"/>
        </w:rPr>
        <w:t>③后文写“他翻译的科普读物《大流感》，语言生动，广受欢迎”，前文因为消除了科学与文学的隔阂，才</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4"/>
          <w:sz w:val="21"/>
        </w:rPr>
        <w:t>能写出生动的科普作品，“填平沟壑”为后文的科普成功做铺垫。</w:t>
      </w:r>
      <w:r>
        <w:rPr>
          <w:rFonts w:ascii="Times New Roman"/>
          <w:color w:val="000000"/>
          <w:spacing w:val="0"/>
          <w:sz w:val="21"/>
        </w:rPr>
      </w:r>
    </w:p>
    <w:p>
      <w:pPr>
        <w:pStyle w:val="Normal"/>
        <w:spacing w:before="220" w:after="0" w:line="276" w:lineRule="exact"/>
        <w:ind w:left="0" w:right="0" w:firstLine="0"/>
        <w:jc w:val="left"/>
        <w:rPr>
          <w:rFonts w:ascii="Times New Roman"/>
          <w:color w:val="000000"/>
          <w:spacing w:val="0"/>
          <w:sz w:val="24"/>
        </w:rPr>
      </w:pPr>
      <w:r>
        <w:rPr>
          <w:rFonts w:ascii="SimSun" w:hAnsi="SimSun" w:cs="SimSun"/>
          <w:color w:val="000000"/>
          <w:spacing w:val="3"/>
          <w:sz w:val="24"/>
        </w:rPr>
        <w:t>四、写作（</w:t>
      </w:r>
      <w:r>
        <w:rPr>
          <w:rFonts w:ascii="Times New Roman"/>
          <w:b w:val="on"/>
          <w:color w:val="000000"/>
          <w:spacing w:val="-1"/>
          <w:sz w:val="24"/>
        </w:rPr>
        <w:t>60</w:t>
      </w:r>
      <w:r>
        <w:rPr>
          <w:rFonts w:ascii="Times New Roman"/>
          <w:b w:val="on"/>
          <w:color w:val="000000"/>
          <w:spacing w:val="0"/>
          <w:sz w:val="24"/>
        </w:rPr>
        <w:t xml:space="preserve"> </w:t>
      </w:r>
      <w:r>
        <w:rPr>
          <w:rFonts w:ascii="SimSun" w:hAnsi="SimSun" w:cs="SimSun"/>
          <w:color w:val="000000"/>
          <w:spacing w:val="0"/>
          <w:sz w:val="24"/>
        </w:rPr>
        <w:t>分）</w:t>
      </w:r>
      <w:r>
        <w:rPr>
          <w:rFonts w:ascii="Times New Roman"/>
          <w:color w:val="000000"/>
          <w:spacing w:val="0"/>
          <w:sz w:val="24"/>
        </w:rPr>
      </w:r>
    </w:p>
    <w:p>
      <w:pPr>
        <w:pStyle w:val="Normal"/>
        <w:spacing w:before="209" w:after="0" w:line="243" w:lineRule="exact"/>
        <w:ind w:left="0" w:right="0" w:firstLine="0"/>
        <w:jc w:val="left"/>
        <w:rPr>
          <w:rFonts w:ascii="Times New Roman"/>
          <w:color w:val="000000"/>
          <w:spacing w:val="0"/>
          <w:sz w:val="21"/>
        </w:rPr>
      </w:pPr>
      <w:r>
        <w:rPr>
          <w:rFonts w:ascii="Times New Roman"/>
          <w:color w:val="000000"/>
          <w:spacing w:val="0"/>
          <w:sz w:val="21"/>
        </w:rPr>
        <w:t>23.</w:t>
      </w:r>
      <w:r>
        <w:rPr>
          <w:rFonts w:ascii="Times New Roman"/>
          <w:color w:val="000000"/>
          <w:spacing w:val="53"/>
          <w:sz w:val="21"/>
        </w:rPr>
        <w:t xml:space="preserve"> </w:t>
      </w:r>
      <w:r>
        <w:rPr>
          <w:rFonts w:ascii="SimSun" w:hAnsi="SimSun" w:cs="SimSun"/>
          <w:color w:val="000000"/>
          <w:spacing w:val="0"/>
          <w:sz w:val="21"/>
        </w:rPr>
        <w:t>阅读下面的材料，根据要求写作。</w:t>
      </w:r>
      <w:r>
        <w:rPr>
          <w:rFonts w:ascii="Times New Roman"/>
          <w:color w:val="000000"/>
          <w:spacing w:val="0"/>
          <w:sz w:val="21"/>
        </w:rPr>
      </w:r>
    </w:p>
    <w:p>
      <w:pPr>
        <w:pStyle w:val="Normal"/>
        <w:spacing w:before="237" w:after="0" w:line="220" w:lineRule="exact"/>
        <w:ind w:left="420" w:right="0" w:firstLine="0"/>
        <w:jc w:val="left"/>
        <w:rPr>
          <w:rFonts w:ascii="Times New Roman"/>
          <w:color w:val="000000"/>
          <w:spacing w:val="0"/>
          <w:sz w:val="21"/>
        </w:rPr>
      </w:pPr>
      <w:r>
        <w:rPr>
          <w:rFonts w:ascii="KaiTi" w:hAnsi="KaiTi" w:cs="KaiTi"/>
          <w:color w:val="000000"/>
          <w:spacing w:val="0"/>
          <w:sz w:val="21"/>
        </w:rPr>
        <w:t>在不久的将来，假如人类的大部分工作都可以由人工智能来代替，今天我们学习知识的意义在哪里？</w:t>
      </w:r>
      <w:r>
        <w:rPr>
          <w:rFonts w:ascii="Times New Roman"/>
          <w:color w:val="000000"/>
          <w:spacing w:val="0"/>
          <w:sz w:val="21"/>
        </w:rPr>
      </w:r>
    </w:p>
    <w:p>
      <w:pPr>
        <w:pStyle w:val="Normal"/>
        <w:spacing w:before="248" w:after="0" w:line="220" w:lineRule="exact"/>
        <w:ind w:left="420" w:right="0" w:firstLine="0"/>
        <w:jc w:val="left"/>
        <w:rPr>
          <w:rFonts w:ascii="Times New Roman"/>
          <w:color w:val="000000"/>
          <w:spacing w:val="0"/>
          <w:sz w:val="21"/>
        </w:rPr>
      </w:pPr>
      <w:r>
        <w:rPr>
          <w:rFonts w:ascii="SimSun" w:hAnsi="SimSun" w:cs="SimSun"/>
          <w:color w:val="000000"/>
          <w:spacing w:val="0"/>
          <w:sz w:val="21"/>
        </w:rPr>
        <w:t>这引发了你这怎样的联想与思考？请结合个人体验写一篇文章。</w:t>
      </w:r>
      <w:r>
        <w:rPr>
          <w:rFonts w:ascii="Times New Roman"/>
          <w:color w:val="000000"/>
          <w:spacing w:val="0"/>
          <w:sz w:val="21"/>
        </w:rPr>
      </w:r>
    </w:p>
    <w:p>
      <w:pPr>
        <w:pStyle w:val="Normal"/>
        <w:spacing w:before="248" w:after="0" w:line="220" w:lineRule="exact"/>
        <w:ind w:left="420" w:right="0" w:firstLine="0"/>
        <w:jc w:val="left"/>
        <w:rPr>
          <w:rFonts w:ascii="Times New Roman"/>
          <w:color w:val="000000"/>
          <w:spacing w:val="0"/>
          <w:sz w:val="21"/>
        </w:rPr>
      </w:pPr>
      <w:r>
        <w:rPr>
          <w:rFonts w:ascii="SimSun" w:hAnsi="SimSun" w:cs="SimSun"/>
          <w:color w:val="000000"/>
          <w:spacing w:val="0"/>
          <w:sz w:val="21"/>
        </w:rPr>
        <w:t>要求：选准角度，确定立意，明确文体，自拟标题；不要套作，不得抄袭；不得泄露个人信息；不少</w:t>
      </w:r>
      <w:r>
        <w:rPr>
          <w:rFonts w:ascii="Times New Roman"/>
          <w:color w:val="000000"/>
          <w:spacing w:val="0"/>
          <w:sz w:val="21"/>
        </w:rPr>
      </w:r>
    </w:p>
    <w:p>
      <w:pPr>
        <w:pStyle w:val="Normal"/>
        <w:spacing w:before="120" w:after="0" w:line="243" w:lineRule="exact"/>
        <w:ind w:left="4111"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19</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21</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220" w:lineRule="exact"/>
        <w:ind w:left="0" w:right="0" w:firstLine="0"/>
        <w:jc w:val="left"/>
        <w:rPr>
          <w:rFonts w:ascii="Times New Roman"/>
          <w:color w:val="000000"/>
          <w:spacing w:val="0"/>
          <w:sz w:val="21"/>
        </w:rPr>
      </w:pPr>
      <w:r>
        <w:bookmarkStart w:name="br20" w:id="br20"/>
      </w:r>
      <w:r>
        <w:bookmarkEnd w:id="br20"/>
      </w:r>
      <w:r>
        <w:rPr>
          <w:noProof w:val="on"/>
        </w:rPr>
        <w:pict>
          <v:shape xmlns:v="urn:schemas-microsoft-com:vml" id="_x000079" style="position:absolute;margin-left:404.149993896484pt;margin-top:72.5500030517578pt;z-index:-319;width:2.75pt;height:2.75pt;mso-position-horizontal:absolute;mso-position-horizontal-relative:page;mso-position-vertical:absolute;mso-position-vertical-relative:page" type="#_x0000_t75">
            <v:imagedata xmlns:r="http://schemas.openxmlformats.org/officeDocument/2006/relationships" r:id="rId80"/>
          </v:shape>
        </w:pict>
      </w:r>
      <w:r>
        <w:rPr>
          <w:noProof w:val="on"/>
        </w:rPr>
        <w:pict>
          <v:shape xmlns:v="urn:schemas-microsoft-com:vml" id="_x000080" style="position:absolute;margin-left:212.100006103516pt;margin-top:473.299987792969pt;z-index:-323;width:5pt;height:5.75pt;mso-position-horizontal:absolute;mso-position-horizontal-relative:page;mso-position-vertical:absolute;mso-position-vertical-relative:page" type="#_x0000_t75">
            <v:imagedata xmlns:r="http://schemas.openxmlformats.org/officeDocument/2006/relationships" r:id="rId81"/>
          </v:shape>
        </w:pict>
      </w:r>
      <w:r>
        <w:rPr>
          <w:noProof w:val="on"/>
        </w:rPr>
        <w:pict>
          <v:shape xmlns:v="urn:schemas-microsoft-com:vml" id="_x000081" style="position:absolute;margin-left:116.800003051758pt;margin-top:769.700012207031pt;z-index:-327;width:2.75pt;height:2.75pt;mso-position-horizontal:absolute;mso-position-horizontal-relative:page;mso-position-vertical:absolute;mso-position-vertical-relative:page" type="#_x0000_t75">
            <v:imagedata xmlns:r="http://schemas.openxmlformats.org/officeDocument/2006/relationships" r:id="rId82"/>
          </v:shape>
        </w:pict>
      </w:r>
      <w:r>
        <w:rPr>
          <w:rFonts w:ascii="SimSun" w:hAnsi="SimSun" w:cs="SimSun"/>
          <w:color w:val="000000"/>
          <w:spacing w:val="0"/>
          <w:sz w:val="21"/>
        </w:rPr>
        <w:t>于</w:t>
      </w:r>
      <w:r>
        <w:rPr>
          <w:rFonts w:ascii="Times New Roman"/>
          <w:color w:val="000000"/>
          <w:spacing w:val="0"/>
          <w:sz w:val="21"/>
        </w:rPr>
        <w:t xml:space="preserve"> </w:t>
      </w:r>
      <w:r>
        <w:rPr>
          <w:rFonts w:ascii="SimSun"/>
          <w:color w:val="000000"/>
          <w:spacing w:val="0"/>
          <w:sz w:val="21"/>
        </w:rPr>
        <w:t>800</w:t>
      </w:r>
      <w:r>
        <w:rPr>
          <w:rFonts w:ascii="Times New Roman"/>
          <w:color w:val="000000"/>
          <w:spacing w:val="0"/>
          <w:sz w:val="21"/>
        </w:rPr>
        <w:t xml:space="preserve"> </w:t>
      </w:r>
      <w:r>
        <w:rPr>
          <w:rFonts w:ascii="SimSun" w:hAnsi="SimSun" w:cs="SimSun"/>
          <w:color w:val="000000"/>
          <w:spacing w:val="0"/>
          <w:sz w:val="21"/>
        </w:rPr>
        <w:t>字。</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2e75b6"/>
          <w:spacing w:val="0"/>
          <w:sz w:val="21"/>
        </w:rPr>
        <w:t>【答案】</w:t>
      </w:r>
      <w:r>
        <w:rPr>
          <w:rFonts w:ascii="SimSun" w:hAnsi="SimSun" w:cs="SimSun"/>
          <w:color w:val="000000"/>
          <w:spacing w:val="0"/>
          <w:sz w:val="21"/>
        </w:rPr>
        <w:t>例文：</w:t>
      </w:r>
      <w:r>
        <w:rPr>
          <w:rFonts w:ascii="Times New Roman"/>
          <w:color w:val="000000"/>
          <w:spacing w:val="0"/>
          <w:sz w:val="21"/>
        </w:rPr>
      </w:r>
    </w:p>
    <w:p>
      <w:pPr>
        <w:pStyle w:val="Normal"/>
        <w:spacing w:before="248" w:after="0" w:line="220" w:lineRule="exact"/>
        <w:ind w:left="3237" w:right="0" w:firstLine="0"/>
        <w:jc w:val="left"/>
        <w:rPr>
          <w:rFonts w:ascii="Times New Roman"/>
          <w:color w:val="000000"/>
          <w:spacing w:val="0"/>
          <w:sz w:val="21"/>
        </w:rPr>
      </w:pPr>
      <w:r>
        <w:rPr>
          <w:rFonts w:ascii="SimSun" w:hAnsi="SimSun" w:cs="SimSun"/>
          <w:color w:val="000000"/>
          <w:spacing w:val="1"/>
          <w:sz w:val="21"/>
        </w:rPr>
        <w:t>知识之光，点亮</w:t>
      </w:r>
      <w:r>
        <w:rPr>
          <w:rFonts w:ascii="Times New Roman"/>
          <w:color w:val="000000"/>
          <w:spacing w:val="-1"/>
          <w:sz w:val="21"/>
        </w:rPr>
        <w:t xml:space="preserve"> </w:t>
      </w:r>
      <w:r>
        <w:rPr>
          <w:rFonts w:ascii="SimSun"/>
          <w:color w:val="000000"/>
          <w:spacing w:val="6"/>
          <w:sz w:val="21"/>
        </w:rPr>
        <w:t>AI</w:t>
      </w:r>
      <w:r>
        <w:rPr>
          <w:rFonts w:ascii="Times New Roman"/>
          <w:color w:val="000000"/>
          <w:spacing w:val="0"/>
          <w:sz w:val="21"/>
        </w:rPr>
        <w:t xml:space="preserve"> </w:t>
      </w:r>
      <w:r>
        <w:rPr>
          <w:rFonts w:ascii="SimSun" w:hAnsi="SimSun" w:cs="SimSun"/>
          <w:color w:val="000000"/>
          <w:spacing w:val="0"/>
          <w:sz w:val="21"/>
        </w:rPr>
        <w:t>时代的自我航程</w:t>
      </w:r>
      <w:r>
        <w:rPr>
          <w:rFonts w:ascii="Times New Roman"/>
          <w:color w:val="000000"/>
          <w:spacing w:val="0"/>
          <w:sz w:val="21"/>
        </w:rPr>
      </w:r>
    </w:p>
    <w:p>
      <w:pPr>
        <w:pStyle w:val="Normal"/>
        <w:spacing w:before="248" w:after="0" w:line="220" w:lineRule="exact"/>
        <w:ind w:left="420" w:right="0" w:firstLine="0"/>
        <w:jc w:val="left"/>
        <w:rPr>
          <w:rFonts w:ascii="Times New Roman"/>
          <w:color w:val="000000"/>
          <w:spacing w:val="0"/>
          <w:sz w:val="21"/>
        </w:rPr>
      </w:pPr>
      <w:r>
        <w:rPr>
          <w:rFonts w:ascii="SimSun" w:hAnsi="SimSun" w:cs="SimSun"/>
          <w:color w:val="000000"/>
          <w:spacing w:val="0"/>
          <w:sz w:val="21"/>
        </w:rPr>
        <w:t>当人工智能浪潮席卷而来，许多工作被机器取代，一个问题如巨石般横亘在我们面前：若大部分工作</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可由</w:t>
      </w:r>
      <w:r>
        <w:rPr>
          <w:rFonts w:ascii="Times New Roman"/>
          <w:color w:val="000000"/>
          <w:spacing w:val="-1"/>
          <w:sz w:val="21"/>
        </w:rPr>
        <w:t xml:space="preserve"> </w:t>
      </w:r>
      <w:r>
        <w:rPr>
          <w:rFonts w:ascii="SimSun"/>
          <w:color w:val="000000"/>
          <w:spacing w:val="0"/>
          <w:sz w:val="21"/>
        </w:rPr>
        <w:t>AI</w:t>
      </w:r>
      <w:r>
        <w:rPr>
          <w:rFonts w:ascii="Times New Roman"/>
          <w:color w:val="000000"/>
          <w:spacing w:val="-1"/>
          <w:sz w:val="21"/>
        </w:rPr>
        <w:t xml:space="preserve"> </w:t>
      </w:r>
      <w:r>
        <w:rPr>
          <w:rFonts w:ascii="SimSun" w:hAnsi="SimSun" w:cs="SimSun"/>
          <w:color w:val="000000"/>
          <w:spacing w:val="0"/>
          <w:sz w:val="21"/>
        </w:rPr>
        <w:t>代替，今日学习知识的意义何在？回望求学路，从懵懂到领悟，我深知：知识不仅为应对挑战，更</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在于塑造完整自我，照亮</w:t>
      </w:r>
      <w:r>
        <w:rPr>
          <w:rFonts w:ascii="Times New Roman"/>
          <w:color w:val="000000"/>
          <w:spacing w:val="0"/>
          <w:sz w:val="21"/>
        </w:rPr>
        <w:t xml:space="preserve"> </w:t>
      </w:r>
      <w:r>
        <w:rPr>
          <w:rFonts w:ascii="SimSun"/>
          <w:color w:val="000000"/>
          <w:spacing w:val="0"/>
          <w:sz w:val="21"/>
        </w:rPr>
        <w:t>AI</w:t>
      </w:r>
      <w:r>
        <w:rPr>
          <w:rFonts w:ascii="Times New Roman"/>
          <w:color w:val="000000"/>
          <w:spacing w:val="0"/>
          <w:sz w:val="21"/>
        </w:rPr>
        <w:t xml:space="preserve"> </w:t>
      </w:r>
      <w:r>
        <w:rPr>
          <w:rFonts w:ascii="SimSun" w:hAnsi="SimSun" w:cs="SimSun"/>
          <w:color w:val="000000"/>
          <w:spacing w:val="0"/>
          <w:sz w:val="21"/>
        </w:rPr>
        <w:t>时代的独特航程。</w:t>
      </w:r>
      <w:r>
        <w:rPr>
          <w:rFonts w:ascii="Times New Roman"/>
          <w:color w:val="000000"/>
          <w:spacing w:val="0"/>
          <w:sz w:val="21"/>
        </w:rPr>
      </w:r>
    </w:p>
    <w:p>
      <w:pPr>
        <w:pStyle w:val="Normal"/>
        <w:spacing w:before="248" w:after="0" w:line="220" w:lineRule="exact"/>
        <w:ind w:left="420" w:right="0" w:firstLine="0"/>
        <w:jc w:val="left"/>
        <w:rPr>
          <w:rFonts w:ascii="Times New Roman"/>
          <w:color w:val="000000"/>
          <w:spacing w:val="0"/>
          <w:sz w:val="21"/>
        </w:rPr>
      </w:pPr>
      <w:r>
        <w:rPr>
          <w:rFonts w:ascii="SimSun" w:hAnsi="SimSun" w:cs="SimSun"/>
          <w:color w:val="000000"/>
          <w:spacing w:val="-1"/>
          <w:sz w:val="21"/>
        </w:rPr>
        <w:t>知识，是明辨之灯，助我们拨开</w:t>
      </w:r>
      <w:r>
        <w:rPr>
          <w:rFonts w:ascii="Times New Roman"/>
          <w:color w:val="000000"/>
          <w:spacing w:val="-1"/>
          <w:sz w:val="21"/>
        </w:rPr>
        <w:t xml:space="preserve"> </w:t>
      </w:r>
      <w:r>
        <w:rPr>
          <w:rFonts w:ascii="SimSun"/>
          <w:color w:val="000000"/>
          <w:spacing w:val="0"/>
          <w:sz w:val="21"/>
        </w:rPr>
        <w:t>AI</w:t>
      </w:r>
      <w:r>
        <w:rPr>
          <w:rFonts w:ascii="Times New Roman"/>
          <w:color w:val="000000"/>
          <w:spacing w:val="-1"/>
          <w:sz w:val="21"/>
        </w:rPr>
        <w:t xml:space="preserve"> </w:t>
      </w:r>
      <w:r>
        <w:rPr>
          <w:rFonts w:ascii="SimSun" w:hAnsi="SimSun" w:cs="SimSun"/>
          <w:color w:val="000000"/>
          <w:spacing w:val="-7"/>
          <w:sz w:val="21"/>
        </w:rPr>
        <w:t>时代的迷雾。苏格拉底曾说：“未经省察的人生不值得过。”在这信</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息爆炸、真假难辨的时代，更需以知识为灯，照亮前行。我曾沉迷于网络“速成”法，以为掌握技巧便可</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3"/>
          <w:sz w:val="21"/>
        </w:rPr>
        <w:t>速获知识。但当我投入研究，才发现“速成”只是幻影，真知需扎实积累与深入思考。柏拉图说得对：“教</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3"/>
          <w:sz w:val="21"/>
        </w:rPr>
        <w:t>育其实就是解放心灵。”学习，正是培养独立思考、辨别真伪的能力，这种学习能力让我在</w:t>
      </w:r>
      <w:r>
        <w:rPr>
          <w:rFonts w:ascii="Times New Roman"/>
          <w:color w:val="000000"/>
          <w:spacing w:val="3"/>
          <w:sz w:val="21"/>
        </w:rPr>
        <w:t xml:space="preserve"> </w:t>
      </w:r>
      <w:r>
        <w:rPr>
          <w:rFonts w:ascii="SimSun"/>
          <w:color w:val="000000"/>
          <w:spacing w:val="0"/>
          <w:sz w:val="21"/>
        </w:rPr>
        <w:t>AI</w:t>
      </w:r>
      <w:r>
        <w:rPr>
          <w:rFonts w:ascii="Times New Roman"/>
          <w:color w:val="000000"/>
          <w:spacing w:val="0"/>
          <w:sz w:val="21"/>
        </w:rPr>
        <w:t xml:space="preserve"> </w:t>
      </w:r>
      <w:r>
        <w:rPr>
          <w:rFonts w:ascii="SimSun" w:hAnsi="SimSun" w:cs="SimSun"/>
          <w:color w:val="000000"/>
          <w:spacing w:val="0"/>
          <w:sz w:val="21"/>
        </w:rPr>
        <w:t>时代不被信</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息洪流淹没。</w:t>
      </w:r>
      <w:r>
        <w:rPr>
          <w:rFonts w:ascii="Times New Roman"/>
          <w:color w:val="000000"/>
          <w:spacing w:val="0"/>
          <w:sz w:val="21"/>
        </w:rPr>
      </w:r>
    </w:p>
    <w:p>
      <w:pPr>
        <w:pStyle w:val="Normal"/>
        <w:spacing w:before="248" w:after="0" w:line="220" w:lineRule="exact"/>
        <w:ind w:left="420" w:right="0" w:firstLine="0"/>
        <w:jc w:val="left"/>
        <w:rPr>
          <w:rFonts w:ascii="Times New Roman"/>
          <w:color w:val="000000"/>
          <w:spacing w:val="0"/>
          <w:sz w:val="21"/>
        </w:rPr>
      </w:pPr>
      <w:r>
        <w:rPr>
          <w:rFonts w:ascii="SimSun" w:hAnsi="SimSun" w:cs="SimSun"/>
          <w:color w:val="000000"/>
          <w:spacing w:val="-2"/>
          <w:sz w:val="21"/>
        </w:rPr>
        <w:t>知识，是创造之源，让我们在</w:t>
      </w:r>
      <w:r>
        <w:rPr>
          <w:rFonts w:ascii="Times New Roman"/>
          <w:color w:val="000000"/>
          <w:spacing w:val="-1"/>
          <w:sz w:val="21"/>
        </w:rPr>
        <w:t xml:space="preserve"> </w:t>
      </w:r>
      <w:r>
        <w:rPr>
          <w:rFonts w:ascii="SimSun"/>
          <w:color w:val="000000"/>
          <w:spacing w:val="0"/>
          <w:sz w:val="21"/>
        </w:rPr>
        <w:t>AI</w:t>
      </w:r>
      <w:r>
        <w:rPr>
          <w:rFonts w:ascii="Times New Roman"/>
          <w:color w:val="000000"/>
          <w:spacing w:val="-3"/>
          <w:sz w:val="21"/>
        </w:rPr>
        <w:t xml:space="preserve"> </w:t>
      </w:r>
      <w:r>
        <w:rPr>
          <w:rFonts w:ascii="SimSun" w:hAnsi="SimSun" w:cs="SimSun"/>
          <w:color w:val="000000"/>
          <w:spacing w:val="-2"/>
          <w:sz w:val="21"/>
        </w:rPr>
        <w:t>时代保有独特价值。诚然，AI</w:t>
      </w:r>
      <w:r>
        <w:rPr>
          <w:rFonts w:ascii="Times New Roman"/>
          <w:color w:val="000000"/>
          <w:spacing w:val="-1"/>
          <w:sz w:val="21"/>
        </w:rPr>
        <w:t xml:space="preserve"> </w:t>
      </w:r>
      <w:r>
        <w:rPr>
          <w:rFonts w:ascii="SimSun" w:hAnsi="SimSun" w:cs="SimSun"/>
          <w:color w:val="000000"/>
          <w:spacing w:val="-1"/>
          <w:sz w:val="21"/>
        </w:rPr>
        <w:t>在数据处理、模式识别上远超人类，但</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无法取代人的创造力。这源于对世界的独特理解，源于对知识的灵活运用。我参加科创比赛，尝试用</w:t>
      </w:r>
      <w:r>
        <w:rPr>
          <w:rFonts w:ascii="Times New Roman"/>
          <w:color w:val="000000"/>
          <w:spacing w:val="-1"/>
          <w:sz w:val="21"/>
        </w:rPr>
        <w:t xml:space="preserve"> </w:t>
      </w:r>
      <w:r>
        <w:rPr>
          <w:rFonts w:ascii="SimSun"/>
          <w:color w:val="000000"/>
          <w:spacing w:val="0"/>
          <w:sz w:val="21"/>
        </w:rPr>
        <w:t>AI</w:t>
      </w:r>
      <w:r>
        <w:rPr>
          <w:rFonts w:ascii="Times New Roman"/>
          <w:color w:val="000000"/>
          <w:spacing w:val="-1"/>
          <w:sz w:val="21"/>
        </w:rPr>
        <w:t xml:space="preserve"> </w:t>
      </w:r>
      <w:r>
        <w:rPr>
          <w:rFonts w:ascii="SimSun" w:hAnsi="SimSun" w:cs="SimSun"/>
          <w:color w:val="000000"/>
          <w:spacing w:val="0"/>
          <w:sz w:val="21"/>
        </w:rPr>
        <w:t>辅</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1"/>
          <w:sz w:val="21"/>
        </w:rPr>
        <w:t>助设计新型材料。起初，完全依赖</w:t>
      </w:r>
      <w:r>
        <w:rPr>
          <w:rFonts w:ascii="Times New Roman"/>
          <w:color w:val="000000"/>
          <w:spacing w:val="-1"/>
          <w:sz w:val="21"/>
        </w:rPr>
        <w:t xml:space="preserve"> </w:t>
      </w:r>
      <w:r>
        <w:rPr>
          <w:rFonts w:ascii="SimSun" w:hAnsi="SimSun" w:cs="SimSun"/>
          <w:color w:val="000000"/>
          <w:spacing w:val="-2"/>
          <w:sz w:val="21"/>
        </w:rPr>
        <w:t>AI，结果并不理想。后来，我静心，将化学、物理知识与</w:t>
      </w:r>
      <w:r>
        <w:rPr>
          <w:rFonts w:ascii="Times New Roman"/>
          <w:color w:val="000000"/>
          <w:spacing w:val="0"/>
          <w:sz w:val="21"/>
        </w:rPr>
        <w:t xml:space="preserve"> </w:t>
      </w:r>
      <w:r>
        <w:rPr>
          <w:rFonts w:ascii="SimSun"/>
          <w:color w:val="000000"/>
          <w:spacing w:val="0"/>
          <w:sz w:val="21"/>
        </w:rPr>
        <w:t>AI</w:t>
      </w:r>
      <w:r>
        <w:rPr>
          <w:rFonts w:ascii="Times New Roman"/>
          <w:color w:val="000000"/>
          <w:spacing w:val="-2"/>
          <w:sz w:val="21"/>
        </w:rPr>
        <w:t xml:space="preserve"> </w:t>
      </w:r>
      <w:r>
        <w:rPr>
          <w:rFonts w:ascii="SimSun" w:hAnsi="SimSun" w:cs="SimSun"/>
          <w:color w:val="000000"/>
          <w:spacing w:val="-2"/>
          <w:sz w:val="21"/>
        </w:rPr>
        <w:t>结合，不断</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调整，终获突破。那一刻，我深切体会，知识是创新的基石，人类的创造力，正是我们在</w:t>
      </w:r>
      <w:r>
        <w:rPr>
          <w:rFonts w:ascii="Times New Roman"/>
          <w:color w:val="000000"/>
          <w:spacing w:val="0"/>
          <w:sz w:val="21"/>
        </w:rPr>
        <w:t xml:space="preserve"> </w:t>
      </w:r>
      <w:r>
        <w:rPr>
          <w:rFonts w:ascii="SimSun"/>
          <w:color w:val="000000"/>
          <w:spacing w:val="0"/>
          <w:sz w:val="21"/>
        </w:rPr>
        <w:t>AI</w:t>
      </w:r>
      <w:r>
        <w:rPr>
          <w:rFonts w:ascii="Times New Roman"/>
          <w:color w:val="000000"/>
          <w:spacing w:val="-1"/>
          <w:sz w:val="21"/>
        </w:rPr>
        <w:t xml:space="preserve"> </w:t>
      </w:r>
      <w:r>
        <w:rPr>
          <w:rFonts w:ascii="SimSun" w:hAnsi="SimSun" w:cs="SimSun"/>
          <w:color w:val="000000"/>
          <w:spacing w:val="0"/>
          <w:sz w:val="21"/>
        </w:rPr>
        <w:t>时代区别于机</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器的根本。</w:t>
      </w:r>
      <w:r>
        <w:rPr>
          <w:rFonts w:ascii="Times New Roman"/>
          <w:color w:val="000000"/>
          <w:spacing w:val="0"/>
          <w:sz w:val="21"/>
        </w:rPr>
      </w:r>
    </w:p>
    <w:p>
      <w:pPr>
        <w:pStyle w:val="Normal"/>
        <w:spacing w:before="248" w:after="0" w:line="220" w:lineRule="exact"/>
        <w:ind w:left="420" w:right="0" w:firstLine="0"/>
        <w:jc w:val="left"/>
        <w:rPr>
          <w:rFonts w:ascii="Times New Roman"/>
          <w:color w:val="000000"/>
          <w:spacing w:val="0"/>
          <w:sz w:val="21"/>
        </w:rPr>
      </w:pPr>
      <w:r>
        <w:rPr>
          <w:rFonts w:ascii="SimSun" w:hAnsi="SimSun" w:cs="SimSun"/>
          <w:color w:val="000000"/>
          <w:spacing w:val="0"/>
          <w:sz w:val="21"/>
        </w:rPr>
        <w:t>知识，更是自我实现的阶梯，指引我们在</w:t>
      </w:r>
      <w:r>
        <w:rPr>
          <w:rFonts w:ascii="Times New Roman"/>
          <w:color w:val="000000"/>
          <w:spacing w:val="0"/>
          <w:sz w:val="21"/>
        </w:rPr>
        <w:t xml:space="preserve"> </w:t>
      </w:r>
      <w:r>
        <w:rPr>
          <w:rFonts w:ascii="SimSun"/>
          <w:color w:val="000000"/>
          <w:spacing w:val="0"/>
          <w:sz w:val="21"/>
        </w:rPr>
        <w:t>AI</w:t>
      </w:r>
      <w:r>
        <w:rPr>
          <w:rFonts w:ascii="Times New Roman"/>
          <w:color w:val="000000"/>
          <w:spacing w:val="0"/>
          <w:sz w:val="21"/>
        </w:rPr>
        <w:t xml:space="preserve"> </w:t>
      </w:r>
      <w:r>
        <w:rPr>
          <w:rFonts w:ascii="SimSun" w:hAnsi="SimSun" w:cs="SimSun"/>
          <w:color w:val="000000"/>
          <w:spacing w:val="0"/>
          <w:sz w:val="21"/>
        </w:rPr>
        <w:t>时代找到方向。不同于</w:t>
      </w:r>
      <w:r>
        <w:rPr>
          <w:rFonts w:ascii="Times New Roman"/>
          <w:color w:val="000000"/>
          <w:spacing w:val="0"/>
          <w:sz w:val="21"/>
        </w:rPr>
        <w:t xml:space="preserve"> </w:t>
      </w:r>
      <w:r>
        <w:rPr>
          <w:rFonts w:ascii="SimSun"/>
          <w:color w:val="000000"/>
          <w:spacing w:val="0"/>
          <w:sz w:val="21"/>
        </w:rPr>
        <w:t>AI</w:t>
      </w:r>
      <w:r>
        <w:rPr>
          <w:rFonts w:ascii="Times New Roman"/>
          <w:color w:val="000000"/>
          <w:spacing w:val="0"/>
          <w:sz w:val="21"/>
        </w:rPr>
        <w:t xml:space="preserve"> </w:t>
      </w:r>
      <w:r>
        <w:rPr>
          <w:rFonts w:ascii="SimSun" w:hAnsi="SimSun" w:cs="SimSun"/>
          <w:color w:val="000000"/>
          <w:spacing w:val="0"/>
          <w:sz w:val="21"/>
        </w:rPr>
        <w:t>的“设定目标”，人类的价值</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在于不断探索、超越。我曾迷茫于专业选择，担心被</w:t>
      </w:r>
      <w:r>
        <w:rPr>
          <w:rFonts w:ascii="Times New Roman"/>
          <w:color w:val="000000"/>
          <w:spacing w:val="-1"/>
          <w:sz w:val="21"/>
        </w:rPr>
        <w:t xml:space="preserve"> </w:t>
      </w:r>
      <w:r>
        <w:rPr>
          <w:rFonts w:ascii="SimSun"/>
          <w:color w:val="000000"/>
          <w:spacing w:val="0"/>
          <w:sz w:val="21"/>
        </w:rPr>
        <w:t>AI</w:t>
      </w:r>
      <w:r>
        <w:rPr>
          <w:rFonts w:ascii="Times New Roman"/>
          <w:color w:val="000000"/>
          <w:spacing w:val="-1"/>
          <w:sz w:val="21"/>
        </w:rPr>
        <w:t xml:space="preserve"> </w:t>
      </w:r>
      <w:r>
        <w:rPr>
          <w:rFonts w:ascii="SimSun" w:hAnsi="SimSun" w:cs="SimSun"/>
          <w:color w:val="000000"/>
          <w:spacing w:val="0"/>
          <w:sz w:val="21"/>
        </w:rPr>
        <w:t>取代。但在涉猎各学科后，我发现了对人文社科的</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兴趣，这源于我对人类历史、文化的着迷，对社会现象的思考。我相信，即使在</w:t>
      </w:r>
      <w:r>
        <w:rPr>
          <w:rFonts w:ascii="Times New Roman"/>
          <w:color w:val="000000"/>
          <w:spacing w:val="0"/>
          <w:sz w:val="21"/>
        </w:rPr>
        <w:t xml:space="preserve"> </w:t>
      </w:r>
      <w:r>
        <w:rPr>
          <w:rFonts w:ascii="SimSun"/>
          <w:color w:val="000000"/>
          <w:spacing w:val="0"/>
          <w:sz w:val="21"/>
        </w:rPr>
        <w:t>AI</w:t>
      </w:r>
      <w:r>
        <w:rPr>
          <w:rFonts w:ascii="Times New Roman"/>
          <w:color w:val="000000"/>
          <w:spacing w:val="-1"/>
          <w:sz w:val="21"/>
        </w:rPr>
        <w:t xml:space="preserve"> </w:t>
      </w:r>
      <w:r>
        <w:rPr>
          <w:rFonts w:ascii="SimSun" w:hAnsi="SimSun" w:cs="SimSun"/>
          <w:color w:val="000000"/>
          <w:spacing w:val="0"/>
          <w:sz w:val="21"/>
        </w:rPr>
        <w:t>高度发达的未来，对人</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文精神的追求、对社会问题的关注，依然是人类不可或缺的价值。</w:t>
      </w:r>
      <w:r>
        <w:rPr>
          <w:rFonts w:ascii="Times New Roman"/>
          <w:color w:val="000000"/>
          <w:spacing w:val="0"/>
          <w:sz w:val="21"/>
        </w:rPr>
      </w:r>
    </w:p>
    <w:p>
      <w:pPr>
        <w:pStyle w:val="Normal"/>
        <w:spacing w:before="248" w:after="0" w:line="220" w:lineRule="exact"/>
        <w:ind w:left="420" w:right="0" w:firstLine="0"/>
        <w:jc w:val="left"/>
        <w:rPr>
          <w:rFonts w:ascii="Times New Roman"/>
          <w:color w:val="000000"/>
          <w:spacing w:val="0"/>
          <w:sz w:val="21"/>
        </w:rPr>
      </w:pPr>
      <w:r>
        <w:rPr>
          <w:rFonts w:ascii="SimSun" w:hAnsi="SimSun" w:cs="SimSun"/>
          <w:color w:val="000000"/>
          <w:spacing w:val="0"/>
          <w:sz w:val="21"/>
        </w:rPr>
        <w:t>然而，AI</w:t>
      </w:r>
      <w:r>
        <w:rPr>
          <w:rFonts w:ascii="Times New Roman"/>
          <w:color w:val="000000"/>
          <w:spacing w:val="0"/>
          <w:sz w:val="21"/>
        </w:rPr>
        <w:t xml:space="preserve"> </w:t>
      </w:r>
      <w:r>
        <w:rPr>
          <w:rFonts w:ascii="SimSun" w:hAnsi="SimSun" w:cs="SimSun"/>
          <w:color w:val="000000"/>
          <w:spacing w:val="0"/>
          <w:sz w:val="21"/>
        </w:rPr>
        <w:t>时代对知识学习提出了新挑战。我们不仅要学“是什么”，更要学“为什么”和“怎么做”；</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不仅要掌握现有知识，更要培养终身学习的能力。甚至，我也曾思考，是否有些知识的学习终将被</w:t>
      </w:r>
      <w:r>
        <w:rPr>
          <w:rFonts w:ascii="Times New Roman"/>
          <w:color w:val="000000"/>
          <w:spacing w:val="-1"/>
          <w:sz w:val="21"/>
        </w:rPr>
        <w:t xml:space="preserve"> </w:t>
      </w:r>
      <w:r>
        <w:rPr>
          <w:rFonts w:ascii="SimSun"/>
          <w:color w:val="000000"/>
          <w:spacing w:val="0"/>
          <w:sz w:val="21"/>
        </w:rPr>
        <w:t>AI</w:t>
      </w:r>
      <w:r>
        <w:rPr>
          <w:rFonts w:ascii="Times New Roman"/>
          <w:color w:val="000000"/>
          <w:spacing w:val="-1"/>
          <w:sz w:val="21"/>
        </w:rPr>
        <w:t xml:space="preserve"> </w:t>
      </w:r>
      <w:r>
        <w:rPr>
          <w:rFonts w:ascii="SimSun" w:hAnsi="SimSun" w:cs="SimSun"/>
          <w:color w:val="000000"/>
          <w:spacing w:val="0"/>
          <w:sz w:val="21"/>
        </w:rPr>
        <w:t>取代</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而变得“无用”？但转念一想，即便是那些看似“无用”的知识，比如古诗词的韵律、历史事件的细节，</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也能在潜移默化中滋养心灵，拓展视野。或许，在</w:t>
      </w:r>
      <w:r>
        <w:rPr>
          <w:rFonts w:ascii="Times New Roman"/>
          <w:color w:val="000000"/>
          <w:spacing w:val="-1"/>
          <w:sz w:val="21"/>
        </w:rPr>
        <w:t xml:space="preserve"> </w:t>
      </w:r>
      <w:r>
        <w:rPr>
          <w:rFonts w:ascii="SimSun"/>
          <w:color w:val="000000"/>
          <w:spacing w:val="0"/>
          <w:sz w:val="21"/>
        </w:rPr>
        <w:t>AI</w:t>
      </w:r>
      <w:r>
        <w:rPr>
          <w:rFonts w:ascii="Times New Roman"/>
          <w:color w:val="000000"/>
          <w:spacing w:val="-1"/>
          <w:sz w:val="21"/>
        </w:rPr>
        <w:t xml:space="preserve"> </w:t>
      </w:r>
      <w:r>
        <w:rPr>
          <w:rFonts w:ascii="SimSun" w:hAnsi="SimSun" w:cs="SimSun"/>
          <w:color w:val="000000"/>
          <w:spacing w:val="0"/>
          <w:sz w:val="21"/>
        </w:rPr>
        <w:t>时代，我们需要重新定义“有用”与“无用”，不仅</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关注知识的实用性，更要关注其对人格的塑造、对精神的滋养。</w:t>
      </w:r>
      <w:r>
        <w:rPr>
          <w:rFonts w:ascii="Times New Roman"/>
          <w:color w:val="000000"/>
          <w:spacing w:val="0"/>
          <w:sz w:val="21"/>
        </w:rPr>
      </w:r>
    </w:p>
    <w:p>
      <w:pPr>
        <w:pStyle w:val="Normal"/>
        <w:spacing w:before="248" w:after="0" w:line="220" w:lineRule="exact"/>
        <w:ind w:left="420" w:right="0" w:firstLine="0"/>
        <w:jc w:val="left"/>
        <w:rPr>
          <w:rFonts w:ascii="Times New Roman"/>
          <w:color w:val="000000"/>
          <w:spacing w:val="0"/>
          <w:sz w:val="21"/>
        </w:rPr>
      </w:pPr>
      <w:r>
        <w:rPr>
          <w:rFonts w:ascii="SimSun" w:hAnsi="SimSun" w:cs="SimSun"/>
          <w:color w:val="000000"/>
          <w:spacing w:val="0"/>
          <w:sz w:val="21"/>
        </w:rPr>
        <w:t>站在</w:t>
      </w:r>
      <w:r>
        <w:rPr>
          <w:rFonts w:ascii="Times New Roman"/>
          <w:color w:val="000000"/>
          <w:spacing w:val="-1"/>
          <w:sz w:val="21"/>
        </w:rPr>
        <w:t xml:space="preserve"> </w:t>
      </w:r>
      <w:r>
        <w:rPr>
          <w:rFonts w:ascii="SimSun"/>
          <w:color w:val="000000"/>
          <w:spacing w:val="0"/>
          <w:sz w:val="21"/>
        </w:rPr>
        <w:t>AI</w:t>
      </w:r>
      <w:r>
        <w:rPr>
          <w:rFonts w:ascii="Times New Roman"/>
          <w:color w:val="000000"/>
          <w:spacing w:val="-1"/>
          <w:sz w:val="21"/>
        </w:rPr>
        <w:t xml:space="preserve"> </w:t>
      </w:r>
      <w:r>
        <w:rPr>
          <w:rFonts w:ascii="SimSun" w:hAnsi="SimSun" w:cs="SimSun"/>
          <w:color w:val="000000"/>
          <w:spacing w:val="0"/>
          <w:sz w:val="21"/>
        </w:rPr>
        <w:t>时代浪潮之巅，我们比任何时候都更需要知识的光芒。它不仅是应对挑战的武器，更是点亮自</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我航程的灯塔，引领我们驶向更广阔的未来。让我们张开双臂，拥抱这充满机遇与挑战的时代，用知识武</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装自己，用思考启迪智慧，用行动创造价值，在</w:t>
      </w:r>
      <w:r>
        <w:rPr>
          <w:rFonts w:ascii="Times New Roman"/>
          <w:color w:val="000000"/>
          <w:spacing w:val="0"/>
          <w:sz w:val="21"/>
        </w:rPr>
        <w:t xml:space="preserve"> </w:t>
      </w:r>
      <w:r>
        <w:rPr>
          <w:rFonts w:ascii="SimSun"/>
          <w:color w:val="000000"/>
          <w:spacing w:val="0"/>
          <w:sz w:val="21"/>
        </w:rPr>
        <w:t>AI</w:t>
      </w:r>
      <w:r>
        <w:rPr>
          <w:rFonts w:ascii="Times New Roman"/>
          <w:color w:val="000000"/>
          <w:spacing w:val="0"/>
          <w:sz w:val="21"/>
        </w:rPr>
        <w:t xml:space="preserve"> </w:t>
      </w:r>
      <w:r>
        <w:rPr>
          <w:rFonts w:ascii="SimSun" w:hAnsi="SimSun" w:cs="SimSun"/>
          <w:color w:val="000000"/>
          <w:spacing w:val="0"/>
          <w:sz w:val="21"/>
        </w:rPr>
        <w:t>时代大潮中，书写属于我们每一个人的辉煌篇章！</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2e75b6"/>
          <w:spacing w:val="0"/>
          <w:sz w:val="21"/>
        </w:rPr>
        <w:t>【解析】</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【详解】本题考查学生写作的能力。</w:t>
      </w:r>
      <w:r>
        <w:rPr>
          <w:rFonts w:ascii="Times New Roman"/>
          <w:color w:val="000000"/>
          <w:spacing w:val="0"/>
          <w:sz w:val="21"/>
        </w:rPr>
      </w:r>
    </w:p>
    <w:p>
      <w:pPr>
        <w:pStyle w:val="Normal"/>
        <w:spacing w:before="120" w:after="0" w:line="243" w:lineRule="exact"/>
        <w:ind w:left="4111"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20</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21</w:t>
      </w:r>
      <w:r>
        <w:rPr>
          <w:rFonts w:ascii="SimSun" w:hAnsi="SimSun" w:cs="SimSun"/>
          <w:color w:val="000000"/>
          <w:spacing w:val="0"/>
          <w:sz w:val="21"/>
        </w:rPr>
        <w:t>页</w:t>
      </w:r>
      <w:r>
        <w:rPr>
          <w:rFonts w:ascii="Times New Roman"/>
          <w:color w:val="000000"/>
          <w:spacing w:val="0"/>
          <w:sz w:val="21"/>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220" w:lineRule="exact"/>
        <w:ind w:left="0" w:right="0" w:firstLine="0"/>
        <w:jc w:val="left"/>
        <w:rPr>
          <w:rFonts w:ascii="Times New Roman"/>
          <w:color w:val="000000"/>
          <w:spacing w:val="0"/>
          <w:sz w:val="21"/>
        </w:rPr>
      </w:pPr>
      <w:r>
        <w:bookmarkStart w:name="br21" w:id="br21"/>
      </w:r>
      <w:r>
        <w:bookmarkEnd w:id="br21"/>
      </w:r>
      <w:r>
        <w:rPr>
          <w:noProof w:val="on"/>
        </w:rPr>
        <w:pict>
          <v:shape xmlns:v="urn:schemas-microsoft-com:vml" id="_x000082" style="position:absolute;margin-left:404.149993896484pt;margin-top:72.5500030517578pt;z-index:-331;width:2.75pt;height:2.75pt;mso-position-horizontal:absolute;mso-position-horizontal-relative:page;mso-position-vertical:absolute;mso-position-vertical-relative:page" type="#_x0000_t75">
            <v:imagedata xmlns:r="http://schemas.openxmlformats.org/officeDocument/2006/relationships" r:id="rId83"/>
          </v:shape>
        </w:pict>
      </w:r>
      <w:r>
        <w:rPr>
          <w:noProof w:val="on"/>
        </w:rPr>
        <w:pict>
          <v:shape xmlns:v="urn:schemas-microsoft-com:vml" id="_x000083" style="position:absolute;margin-left:212.100006103516pt;margin-top:473.299987792969pt;z-index:-335;width:5pt;height:5.75pt;mso-position-horizontal:absolute;mso-position-horizontal-relative:page;mso-position-vertical:absolute;mso-position-vertical-relative:page" type="#_x0000_t75">
            <v:imagedata xmlns:r="http://schemas.openxmlformats.org/officeDocument/2006/relationships" r:id="rId84"/>
          </v:shape>
        </w:pict>
      </w:r>
      <w:r>
        <w:rPr>
          <w:noProof w:val="on"/>
        </w:rPr>
        <w:pict>
          <v:shape xmlns:v="urn:schemas-microsoft-com:vml" id="_x000084" style="position:absolute;margin-left:116.800003051758pt;margin-top:769.700012207031pt;z-index:-339;width:2.75pt;height:2.75pt;mso-position-horizontal:absolute;mso-position-horizontal-relative:page;mso-position-vertical:absolute;mso-position-vertical-relative:page" type="#_x0000_t75">
            <v:imagedata xmlns:r="http://schemas.openxmlformats.org/officeDocument/2006/relationships" r:id="rId85"/>
          </v:shape>
        </w:pict>
      </w:r>
      <w:r>
        <w:rPr>
          <w:rFonts w:ascii="SimSun" w:hAnsi="SimSun" w:cs="SimSun"/>
          <w:color w:val="000000"/>
          <w:spacing w:val="0"/>
          <w:sz w:val="21"/>
        </w:rPr>
        <w:t>审题：</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这是一道引语类材料作文题。</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材料提出了一个假设情境：在不久的将来，人工智能可能取代人类完成大部分工作。基于这一前提，问题</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的核心在于探讨“今天我们学习知识的意义”。这实际上是一个关于教育、技术发展与人类价值的关系的</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哲学性问题。人工智能的发展虽然改变了劳动分工和社会结构，但学习知识的意义不仅限于获取职业技能，</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还涉及个人成长、思维训练、文化传承和精神追求等多方面。结合个人体验（如课堂学习、兴趣培养或社</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3"/>
          <w:sz w:val="21"/>
        </w:rPr>
        <w:t>会实践），可以进一步思考学习知识的本质意义及其在人工智能时代的重要性。</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2"/>
          <w:sz w:val="21"/>
        </w:rPr>
        <w:t>本次作文材料的关键词：“人工智能”代表技术进步和生产力革命，同时也象征着对传统职业模式的冲击；</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3"/>
          <w:sz w:val="21"/>
        </w:rPr>
        <w:t>“代替”强调了技术对人类工作的替代作用，暗示未来社会可能会面临新的挑战；“学习知识”指代教育过</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3"/>
          <w:sz w:val="21"/>
        </w:rPr>
        <w:t>程以及通过学习获得的信息、技能和思想；“意义”是全文讨论的核心，要求考生从多个维度阐释学习的价</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值，而不仅仅停留在功利层面。就材料而言，作文旨在引导考生深入思考技术进步对人类社会和个体发展</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的影响，重新审视教育的本质和目的，树立面向未来的学习理念，培养终身学习的意识和能力，最终在人</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工智能时代实现人机和谐共生。</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写作时，文章开篇引入可结合人工智能的快速发展，如自动驾驶、AI</w:t>
      </w:r>
      <w:r>
        <w:rPr>
          <w:rFonts w:ascii="Times New Roman"/>
          <w:color w:val="000000"/>
          <w:spacing w:val="0"/>
          <w:sz w:val="21"/>
        </w:rPr>
        <w:t xml:space="preserve"> </w:t>
      </w:r>
      <w:r>
        <w:rPr>
          <w:rFonts w:ascii="SimSun" w:hAnsi="SimSun" w:cs="SimSun"/>
          <w:color w:val="000000"/>
          <w:spacing w:val="0"/>
          <w:sz w:val="21"/>
        </w:rPr>
        <w:t>绘画等实例，通过现象论证引出“学</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习知识的意义”这一核心话题。阐述观点时，运用道理论证阐述学习知识超越职业需求，是塑造认知、价</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值观和创造力的重要途径。深入分析部分，采用举例论证，如学校课程中的科学实验或文学鉴赏，展示学</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习如何帮助理解世界；同时，借助对比论证突出人类在情感共鸣、道德判断等方面的优势。进一步通过引</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用权威观点或成功事例，论证跨学科融合与批判性思维培养的必要性，并强调终身学习的现实意义。结尾</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部分，总结升华并回归材料，用归纳法提炼核心观点，呼吁以积极态度看待学习的价值，凸显其不可替代</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性。</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立意：</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1.学习是为了提升自身价值，而非仅仅为了就业。</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2.学习是为了适应未来社会的变化，持续学习。</w:t>
      </w:r>
      <w:r>
        <w:rPr>
          <w:rFonts w:ascii="Times New Roman"/>
          <w:color w:val="000000"/>
          <w:spacing w:val="0"/>
          <w:sz w:val="21"/>
        </w:rPr>
      </w:r>
    </w:p>
    <w:p>
      <w:pPr>
        <w:pStyle w:val="Normal"/>
        <w:spacing w:before="248" w:after="0" w:line="220" w:lineRule="exact"/>
        <w:ind w:left="0" w:right="0" w:firstLine="0"/>
        <w:jc w:val="left"/>
        <w:rPr>
          <w:rFonts w:ascii="Times New Roman"/>
          <w:color w:val="000000"/>
          <w:spacing w:val="0"/>
          <w:sz w:val="21"/>
        </w:rPr>
      </w:pPr>
      <w:r>
        <w:rPr>
          <w:rFonts w:ascii="SimSun" w:hAnsi="SimSun" w:cs="SimSun"/>
          <w:color w:val="000000"/>
          <w:spacing w:val="0"/>
          <w:sz w:val="21"/>
        </w:rPr>
        <w:t>3.学习是为了更好地理解世界和自身，追寻人生意义。</w:t>
      </w:r>
      <w:r>
        <w:rPr>
          <w:rFonts w:ascii="Times New Roman"/>
          <w:color w:val="000000"/>
          <w:spacing w:val="0"/>
          <w:sz w:val="21"/>
        </w:rPr>
      </w:r>
    </w:p>
    <w:p>
      <w:pPr>
        <w:pStyle w:val="Normal"/>
        <w:spacing w:before="2929" w:after="0" w:line="243" w:lineRule="exact"/>
        <w:ind w:left="4111" w:right="0" w:firstLine="0"/>
        <w:jc w:val="left"/>
        <w:rPr>
          <w:rFonts w:ascii="Times New Roman"/>
          <w:color w:val="000000"/>
          <w:spacing w:val="0"/>
          <w:sz w:val="21"/>
        </w:rPr>
      </w:pPr>
      <w:r>
        <w:rPr>
          <w:rFonts w:ascii="SimSun" w:hAnsi="SimSun" w:cs="SimSun"/>
          <w:color w:val="000000"/>
          <w:spacing w:val="0"/>
          <w:sz w:val="21"/>
        </w:rPr>
        <w:t>第</w:t>
      </w:r>
      <w:r>
        <w:rPr>
          <w:rFonts w:ascii="Times New Roman"/>
          <w:color w:val="000000"/>
          <w:spacing w:val="0"/>
          <w:sz w:val="21"/>
        </w:rPr>
        <w:t xml:space="preserve"> </w:t>
      </w:r>
      <w:r>
        <w:rPr>
          <w:rFonts w:ascii="Times New Roman"/>
          <w:color w:val="000000"/>
          <w:spacing w:val="0"/>
          <w:sz w:val="21"/>
        </w:rPr>
        <w:t>21</w:t>
      </w:r>
      <w:r>
        <w:rPr>
          <w:rFonts w:ascii="SimSun" w:hAnsi="SimSun" w:cs="SimSun"/>
          <w:color w:val="000000"/>
          <w:spacing w:val="0"/>
          <w:sz w:val="21"/>
        </w:rPr>
        <w:t>页</w:t>
      </w:r>
      <w:r>
        <w:rPr>
          <w:rFonts w:ascii="Times New Roman"/>
          <w:color w:val="000000"/>
          <w:spacing w:val="0"/>
          <w:sz w:val="21"/>
        </w:rPr>
        <w:t>/</w:t>
      </w:r>
      <w:r>
        <w:rPr>
          <w:rFonts w:ascii="SimSun" w:hAnsi="SimSun" w:cs="SimSun"/>
          <w:color w:val="000000"/>
          <w:spacing w:val="0"/>
          <w:sz w:val="21"/>
        </w:rPr>
        <w:t>共</w:t>
      </w:r>
      <w:r>
        <w:rPr>
          <w:rFonts w:ascii="Times New Roman"/>
          <w:color w:val="000000"/>
          <w:spacing w:val="0"/>
          <w:sz w:val="21"/>
        </w:rPr>
        <w:t xml:space="preserve"> </w:t>
      </w:r>
      <w:r>
        <w:rPr>
          <w:rFonts w:ascii="Times New Roman"/>
          <w:color w:val="000000"/>
          <w:spacing w:val="0"/>
          <w:sz w:val="21"/>
        </w:rPr>
        <w:t>21</w:t>
      </w:r>
      <w:r>
        <w:rPr>
          <w:rFonts w:ascii="SimSun" w:hAnsi="SimSun" w:cs="SimSun"/>
          <w:color w:val="000000"/>
          <w:spacing w:val="0"/>
          <w:sz w:val="21"/>
        </w:rPr>
        <w:t>页</w:t>
      </w:r>
      <w:r>
        <w:rPr>
          <w:rFonts w:ascii="Times New Roman"/>
          <w:color w:val="000000"/>
          <w:spacing w:val="0"/>
          <w:sz w:val="21"/>
        </w:rPr>
      </w:r>
    </w:p>
    <w:sectPr>
      <w:pgSz w:w="11900" w:h="16840"/>
      <w:pgMar w:top="1452" w:right="100" w:bottom="0" w:left="1080" w:header="720" w:footer="720" w:gutter="0"/>
      <w:pgNumType w:start="1"/>
      <w:cols w:space="720" w:sep="off"/>
      <w:docGrid w:linePitch="1"/>
    </w:sectPr>
  </w:body>
</w:document>
</file>

<file path=word/fontTable.xml><?xml version="1.0" encoding="utf-8"?>
<w:fonts xmlns:w="http://schemas.openxmlformats.org/wordprocessingml/2006/main">
  <w:font w:name="Times New Roman">
    <w:panose1 w:val="02020603050405020304"/>
    <w:charset w:val="cc"/>
    <w:family w:val="roman"/>
    <w:notTrueType w:val="off"/>
    <w:pitch w:val="variable"/>
    <w:sig w:usb0="01010101" w:usb1="01010101" w:usb2="01010101" w:usb3="01010101" w:csb0="01010101" w:csb1="01010101"/>
  </w:font>
  <w:font w:name="Symbol">
    <w:panose1 w:val="05050102010706020507"/>
    <w:charset w:val="02"/>
    <w:family w:val="roman"/>
    <w:notTrueType w:val="off"/>
    <w:pitch w:val="variable"/>
    <w:sig w:usb0="01010101" w:usb1="01010101" w:usb2="01010101" w:usb3="01010101" w:csb0="01010101" w:csb1="01010101"/>
  </w:font>
  <w:font w:name="Arial">
    <w:panose1 w:val="020b0604020202020204"/>
    <w:charset w:val="cc"/>
    <w:family w:val="swiss"/>
    <w:notTrueType w:val="off"/>
    <w:pitch w:val="variable"/>
    <w:sig w:usb0="01010101" w:usb1="01010101" w:usb2="01010101" w:usb3="01010101" w:csb0="01010101" w:csb1="01010101"/>
  </w:font>
  <w:font w:name="Calibri">
    <w:panose1 w:val="020f0502020204030204"/>
    <w:charset w:val="cc"/>
    <w:family w:val="swiss"/>
    <w:notTrueType w:val="off"/>
    <w:pitch w:val="variable"/>
    <w:sig w:usb0="01010101" w:usb1="01010101" w:usb2="01010101" w:usb3="01010101" w:csb0="01010101" w:csb1="01010101"/>
  </w:font>
  <w:font w:name="Cambria Math">
    <w:panose1 w:val="02040503050406030204"/>
    <w:charset w:val="cc"/>
    <w:family w:val="roman"/>
    <w:notTrueType w:val="off"/>
    <w:pitch w:val="variable"/>
    <w:sig w:usb0="01010101" w:usb1="01010101" w:usb2="01010101" w:usb3="01010101" w:csb0="01010101" w:csb1="01010101"/>
  </w:font>
  <w:font w:name="SimSun">
    <w:panose1 w:val="00000000000000000000"/>
    <w:charset w:val="01"/>
    <w:family w:val="auto"/>
    <w:notTrueType w:val="on"/>
    <w:pitch w:val="default"/>
    <w:sig w:usb0="01010101" w:usb1="01010101" w:usb2="01010101" w:usb3="01010101" w:csb0="01010101" w:csb1="01010101"/>
  </w:font>
  <w:font w:name="KaiTi">
    <w:panose1 w:val="00000000000000000000"/>
    <w:charset w:val="01"/>
    <w:family w:val="auto"/>
    <w:notTrueType w:val="on"/>
    <w:pitch w:val="default"/>
    <w:sig w:usb0="01010101" w:usb1="01010101" w:usb2="01010101" w:usb3="01010101" w:csb0="01010101" w:csb1="0101010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embedSystemFont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B2D"/>
    <w:rsid w:val="00B06B85"/>
    <w:rsid w:val="00BA5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w="http://schemas.openxmlformats.org/wordprocessingml/2006/main">
  <w:latentStyles w:count="267">
    <w:lsdException w:name="Normal" w:locked="off"/>
    <w:lsdException w:name="Heading 1" w:locked="off"/>
    <w:lsdException w:name="Heading 2" w:locked="off"/>
    <w:lsdException w:name="Heading 3" w:locked="off"/>
    <w:lsdException w:name="Heading 4" w:locked="off"/>
    <w:lsdException w:name="Heading 5" w:locked="off"/>
    <w:lsdException w:name="Heading 6" w:locked="off"/>
    <w:lsdException w:name="Heading 7" w:locked="off"/>
    <w:lsdException w:name="Heading 8" w:locked="off"/>
    <w:lsdException w:name="Heading 9" w:locked="off"/>
    <w:lsdException w:name="Index 1 " w:locked="off"/>
    <w:lsdException w:name="Index 2" w:locked="off"/>
    <w:lsdException w:name="Index 3" w:locked="off"/>
    <w:lsdException w:name="Index 4" w:locked="off"/>
    <w:lsdException w:name="Index 5" w:locked="off"/>
    <w:lsdException w:name="Index 6" w:locked="off"/>
    <w:lsdException w:name="Index 7" w:locked="off"/>
    <w:lsdException w:name="Index 8" w:locked="off"/>
    <w:lsdException w:name="Index 9" w:locked="off"/>
    <w:lsdException w:name="TOC 1" w:locked="off"/>
    <w:lsdException w:name="TOC 2" w:locked="off"/>
    <w:lsdException w:name="TOC 3" w:locked="off"/>
    <w:lsdException w:name="TOC 4" w:locked="off"/>
    <w:lsdException w:name="TOC 5" w:locked="off"/>
    <w:lsdException w:name="TOC 6" w:locked="off"/>
    <w:lsdException w:name="TOC 7" w:locked="off"/>
    <w:lsdException w:name="TOC 8" w:locked="off"/>
    <w:lsdException w:name="TOC 9" w:locked="off"/>
    <w:lsdException w:name="Normal Indent" w:locked="off"/>
    <w:lsdException w:name="Footnote Text" w:locked="off"/>
    <w:lsdException w:name="Comment Text" w:locked="off"/>
    <w:lsdException w:name="Header" w:locked="off"/>
    <w:lsdException w:name="Footer" w:locked="off"/>
    <w:lsdException w:name="Index Heading" w:locked="off"/>
    <w:lsdException w:name="Caption" w:locked="off"/>
    <w:lsdException w:name="Table of Figures" w:locked="off"/>
    <w:lsdException w:name="Envelope Address" w:locked="off"/>
    <w:lsdException w:name="Envelope Return" w:locked="off"/>
    <w:lsdException w:name="Footnote Reference" w:locked="off"/>
    <w:lsdException w:name="Comment Reference" w:locked="off"/>
    <w:lsdException w:name="Line Number" w:locked="off"/>
    <w:lsdException w:name="Page Number" w:locked="off"/>
    <w:lsdException w:name="Endnote Reference" w:locked="off"/>
    <w:lsdException w:name="Endnote Text" w:locked="off"/>
    <w:lsdException w:name="Table of Authorities" w:locked="off"/>
    <w:lsdException w:name="Macro Text" w:locked="off"/>
    <w:lsdException w:name="TOA Heading" w:locked="off"/>
    <w:lsdException w:name="List" w:locked="off"/>
    <w:lsdException w:name="List Bullet" w:locked="off"/>
    <w:lsdException w:name="List Number" w:locked="off"/>
    <w:lsdException w:name="List 2" w:locked="off"/>
    <w:lsdException w:name="List 3" w:locked="off"/>
    <w:lsdException w:name="List 4" w:locked="off"/>
    <w:lsdException w:name="List 5" w:locked="off"/>
    <w:lsdException w:name="List Bullet 2" w:locked="off"/>
    <w:lsdException w:name="List Bullet 3" w:locked="off"/>
    <w:lsdException w:name="List Bullet 4" w:locked="off"/>
    <w:lsdException w:name="List Bullet 5" w:locked="off"/>
    <w:lsdException w:name="List Number 2" w:locked="off"/>
    <w:lsdException w:name="List Number 3" w:locked="off"/>
    <w:lsdException w:name="List Number 4" w:locked="off"/>
    <w:lsdException w:name="List Number 5" w:locked="off"/>
    <w:lsdException w:name="Title" w:locked="off"/>
    <w:lsdException w:name="Closing" w:locked="off"/>
    <w:lsdException w:name="Signature" w:locked="off"/>
    <w:lsdException w:name="Default Paragraph Font" w:locked="off"/>
    <w:lsdException w:name="Body Text" w:locked="off"/>
    <w:lsdException w:name="Body Text Indent" w:locked="off"/>
    <w:lsdException w:name="List Continue" w:locked="off"/>
    <w:lsdException w:name="List Continue 2" w:locked="off"/>
    <w:lsdException w:name="List Continue 3" w:locked="off"/>
    <w:lsdException w:name="List Continue 4" w:locked="off"/>
    <w:lsdException w:name="List Continue 5" w:locked="off"/>
    <w:lsdException w:name="Message Header" w:locked="off"/>
    <w:lsdException w:name="Subtitle" w:locked="off"/>
    <w:lsdException w:name="Salutation" w:locked="off"/>
    <w:lsdException w:name="Date" w:locked="off"/>
    <w:lsdException w:name="Body Text First Indent" w:locked="off"/>
    <w:lsdException w:name="Body Text First Indent 2" w:locked="off"/>
    <w:lsdException w:name="Note Heading" w:locked="off"/>
    <w:lsdException w:name="Body Text 2" w:locked="off"/>
    <w:lsdException w:name="Body Text 3 " w:locked="off"/>
    <w:lsdException w:name="Body Text Indent 2" w:locked="off"/>
    <w:lsdException w:name="Body Text Indent 3" w:locked="off"/>
    <w:lsdException w:name="Block Text" w:locked="off"/>
    <w:lsdException w:name="Hyperlink" w:locked="off"/>
    <w:lsdException w:name="FollowedHyperlink" w:locked="off"/>
    <w:lsdException w:name="Strong" w:locked="off"/>
    <w:lsdException w:name="Emphasis" w:locked="off"/>
    <w:lsdException w:name="Document Map" w:locked="off"/>
    <w:lsdException w:name="Plain Text" w:locked="off"/>
    <w:lsdException w:name="E-mail Signature" w:locked="off"/>
    <w:lsdException w:name="92" w:locked="off"/>
    <w:lsdException w:name="93" w:locked="off"/>
    <w:lsdException w:name="Normal (Web)" w:locked="off"/>
    <w:lsdException w:name="HTML Acronym" w:locked="off"/>
    <w:lsdException w:name="HTML Address" w:locked="off"/>
    <w:lsdException w:name="HTML Cite" w:locked="off"/>
    <w:lsdException w:name="HTML Code" w:locked="off"/>
    <w:lsdException w:name="HTML Definition" w:locked="off"/>
    <w:lsdException w:name="HTML Keyboard" w:locked="off"/>
    <w:lsdException w:name="HTML Preformatted" w:locked="off"/>
    <w:lsdException w:name="HTML Sample" w:locked="off"/>
    <w:lsdException w:name="HTML Typewriter" w:locked="off"/>
    <w:lsdException w:name="HTML Variable" w:locked="off"/>
    <w:lsdException w:name="Table Normal" w:locked="off"/>
    <w:lsdException w:name="Comment Subject" w:locked="off"/>
    <w:lsdException w:name="No List" w:locked="off"/>
    <w:lsdException w:name="1 / a / i" w:locked="off"/>
    <w:lsdException w:name="1 / 1.1 / 1.1.1" w:locked="off"/>
    <w:lsdException w:name="Article / Section" w:locked="off"/>
    <w:lsdException w:name="Table Simple 1" w:locked="off"/>
    <w:lsdException w:name="Table Simple 2" w:locked="off"/>
    <w:lsdException w:name="Table Simple 3" w:locked="off"/>
    <w:lsdException w:name="Table Classic 1" w:locked="off"/>
    <w:lsdException w:name="Table Classic 2" w:locked="off"/>
    <w:lsdException w:name="Table Classic 3" w:locked="off"/>
    <w:lsdException w:name="Table Classic 4" w:locked="off"/>
    <w:lsdException w:name="Table Colorful 1" w:locked="off"/>
    <w:lsdException w:name="Table Colorful 2" w:locked="off"/>
    <w:lsdException w:name="Table Colorful 3" w:locked="off"/>
    <w:lsdException w:name="Table Columns 1" w:locked="off"/>
    <w:lsdException w:name="Table Columns 2" w:locked="off"/>
    <w:lsdException w:name="Table Columns 3" w:locked="off"/>
    <w:lsdException w:name="Table Columns 4" w:locked="off"/>
    <w:lsdException w:name="Table Columns 5" w:locked="off"/>
    <w:lsdException w:name="Table Grid 1" w:locked="off"/>
    <w:lsdException w:name="Table Grid 2" w:locked="off"/>
    <w:lsdException w:name="Table Grid 3" w:locked="off"/>
    <w:lsdException w:name="Table Grid 4" w:locked="off"/>
    <w:lsdException w:name="Table Grid 5" w:locked="off"/>
    <w:lsdException w:name="Table Grid 6" w:locked="off"/>
    <w:lsdException w:name="Table Grid 7" w:locked="off"/>
    <w:lsdException w:name="Table Grid 8" w:locked="off"/>
    <w:lsdException w:name="Table List 1" w:locked="off"/>
    <w:lsdException w:name="Table List 2" w:locked="off"/>
    <w:lsdException w:name="Table List 3" w:locked="off"/>
    <w:lsdException w:name="Table List 4" w:locked="off"/>
    <w:lsdException w:name="Table List 5" w:locked="off"/>
    <w:lsdException w:name="Table List 6" w:locked="off"/>
    <w:lsdException w:name="Table List 7" w:locked="off"/>
    <w:lsdException w:name="Table List 8" w:locked="off"/>
    <w:lsdException w:name="Table 3D effects 1" w:locked="off"/>
    <w:lsdException w:name="Table 3D effects 2" w:locked="off"/>
    <w:lsdException w:name="Table 3D effects 3" w:locked="off"/>
    <w:lsdException w:name="Table Contemporary" w:locked="off"/>
    <w:lsdException w:name="Table Elegant" w:locked="off"/>
    <w:lsdException w:name="Table Professional" w:locked="off"/>
    <w:lsdException w:name="Table Subtle 1" w:locked="off"/>
    <w:lsdException w:name="Table Subtle 2" w:locked="off"/>
    <w:lsdException w:name="Table Web 1" w:locked="off"/>
    <w:lsdException w:name="Table Web 2" w:locked="off"/>
    <w:lsdException w:name="Table Web 3" w:locked="off"/>
    <w:lsdException w:name="Balloon Text" w:locked="off"/>
    <w:lsdException w:name="Table Grid" w:locked="off"/>
    <w:lsdException w:name="Table Theme" w:locked="off"/>
    <w:lsdException w:name="Placeholder Text" w:locked="off"/>
    <w:lsdException w:name="No Spacing" w:locked="off"/>
    <w:lsdException w:name="Light Shading" w:locked="off"/>
    <w:lsdException w:name="Light List" w:locked="off"/>
    <w:lsdException w:name="Light Grid" w:locked="off"/>
    <w:lsdException w:name="Medium Shading 1" w:locked="off"/>
    <w:lsdException w:name="Medium Shading 2" w:locked="off"/>
    <w:lsdException w:name="Medium List 1" w:locked="off"/>
    <w:lsdException w:name="Medium List 2" w:locked="off"/>
    <w:lsdException w:name="Medium Grid 1" w:locked="off"/>
    <w:lsdException w:name="Medium Grid 2" w:locked="off"/>
    <w:lsdException w:name="Medium Grid 3" w:locked="off"/>
    <w:lsdException w:name="Dark List" w:locked="off"/>
    <w:lsdException w:name="Colorful Shading" w:locked="off"/>
    <w:lsdException w:name="Colorful List" w:locked="off"/>
    <w:lsdException w:name="Colorful Grid" w:locked="off"/>
    <w:lsdException w:name="Light Shading - Accent 1" w:locked="off"/>
    <w:lsdException w:name="Light List - Accent 1" w:locked="off"/>
    <w:lsdException w:name="Light Grid - Accent 1" w:locked="off"/>
    <w:lsdException w:name="Medium Shading 1 - Accent 1" w:locked="off"/>
    <w:lsdException w:name="Medium Shading 2 - Accent 1" w:locked="off"/>
    <w:lsdException w:name="Medium List 1 - Accent 1" w:locked="off"/>
    <w:lsdException w:name="Revision" w:locked="off"/>
    <w:lsdException w:name="List Paragraph" w:locked="off"/>
    <w:lsdException w:name="Quote" w:locked="off"/>
    <w:lsdException w:name="Intense Quote" w:locked="off"/>
    <w:lsdException w:name="Medium List 2 - Accent 1" w:locked="off"/>
    <w:lsdException w:name="Medium Grid 1 - Accent 1" w:locked="off"/>
    <w:lsdException w:name="Medium Grid 2 - Accent 1" w:locked="off"/>
    <w:lsdException w:name="Medium Grid 3 - Accent 1" w:locked="off"/>
    <w:lsdException w:name="Dark List - Accent 1" w:locked="off"/>
    <w:lsdException w:name="Colorful Shading - Accent 1" w:locked="off"/>
    <w:lsdException w:name="Colorful List - Accent 1" w:locked="off"/>
    <w:lsdException w:name="Colorful Grid - Accent 1" w:locked="off"/>
    <w:lsdException w:name="Light Shading - Accent 2" w:locked="off"/>
    <w:lsdException w:name="Light List - Accent 2" w:locked="off"/>
    <w:lsdException w:name="Light Grid - Accent 2" w:locked="off"/>
    <w:lsdException w:name="Medium Shading 1 - Accent 2" w:locked="off"/>
    <w:lsdException w:name="Medium Shading 2 - Accent 2" w:locked="off"/>
    <w:lsdException w:name="Medium List 1 - Accent 2" w:locked="off"/>
    <w:lsdException w:name="Medium List 2 - Accent 2" w:locked="off"/>
    <w:lsdException w:name="Medium Grid 1 - Accent 2" w:locked="off"/>
    <w:lsdException w:name="Medium Grid 2 - Accent 2" w:locked="off"/>
    <w:lsdException w:name="Medium Grid 3 - Accent 2" w:locked="off"/>
    <w:lsdException w:name="Dark List - Accent 2" w:locked="off"/>
    <w:lsdException w:name="Colorful Shading - Accent 2" w:locked="off"/>
    <w:lsdException w:name="Colorful List - Accent 2" w:locked="off"/>
    <w:lsdException w:name="Colorful Grid - Accent 2" w:locked="off"/>
    <w:lsdException w:name="Light Shading - Accent 3" w:locked="off"/>
    <w:lsdException w:name="Light List - Accent 3" w:locked="off"/>
    <w:lsdException w:name="Light Grid - Accent 3" w:locked="off"/>
    <w:lsdException w:name="Medium Shading 1 - Accent 3" w:locked="off"/>
    <w:lsdException w:name="Medium Shading 2 - Accent 3" w:locked="off"/>
    <w:lsdException w:name="Medium List 1 - Accent 3" w:locked="off"/>
    <w:lsdException w:name="Medium List 2 - Accent 3" w:locked="off"/>
    <w:lsdException w:name="Medium Grid 1 - Accent 3" w:locked="off"/>
    <w:lsdException w:name="Medium Grid 2 - Accent 3" w:locked="off"/>
    <w:lsdException w:name="Medium Grid 3 - Accent 3" w:locked="off"/>
    <w:lsdException w:name="Dark List - Accent 3" w:locked="off"/>
    <w:lsdException w:name="Colorful Shading - Accent 3" w:locked="off"/>
    <w:lsdException w:name="Colorful List - Accent 3" w:locked="off"/>
    <w:lsdException w:name="Colorful Grid - Accent 3" w:locked="off"/>
    <w:lsdException w:name="Light Shading - Accent 4" w:locked="off"/>
    <w:lsdException w:name="Light List - Accent 4" w:locked="off"/>
    <w:lsdException w:name="Light Grid - Accent 4" w:locked="off"/>
    <w:lsdException w:name="Medium Shading 1 - Accent 4" w:locked="off"/>
    <w:lsdException w:name="Medium Shading 2 - Accent 4" w:locked="off"/>
    <w:lsdException w:name="Medium List 1 - Accent 4" w:locked="off"/>
    <w:lsdException w:name="Medium List 2 - Accent 4" w:locked="off"/>
    <w:lsdException w:name="Medium Grid 1 - Accent 4" w:locked="off"/>
    <w:lsdException w:name="Medium Grid 2 - Accent 4" w:locked="off"/>
    <w:lsdException w:name="Medium Grid 3 - Accent 4" w:locked="off"/>
    <w:lsdException w:name="Dark List - Accent 4" w:locked="off"/>
    <w:lsdException w:name="Colorful Shading - Accent 4" w:locked="off"/>
    <w:lsdException w:name="Colorful List - Accent 4" w:locked="off"/>
    <w:lsdException w:name="Colorful Grid - Accent 4" w:locked="off"/>
    <w:lsdException w:name="Light Shading - Accent 5" w:locked="off"/>
    <w:lsdException w:name="Light List - Accent 5" w:locked="off"/>
    <w:lsdException w:name="Light Grid - Accent 5" w:locked="off"/>
    <w:lsdException w:name="Medium Shading 1 - Accent 5" w:locked="off"/>
    <w:lsdException w:name="Medium Shading 2 - Accent 5" w:locked="off"/>
    <w:lsdException w:name="Medium List 1 - Accent 5" w:locked="off"/>
    <w:lsdException w:name="Medium List 2 - Accent 5" w:locked="off"/>
    <w:lsdException w:name="Medium Grid 1 - Accent 5" w:locked="off"/>
    <w:lsdException w:name="Medium Grid 2 - Accent 5" w:locked="off"/>
    <w:lsdException w:name="Medium Grid 3 - Accent 5" w:locked="off"/>
    <w:lsdException w:name="Dark List - Accent 5" w:locked="off"/>
    <w:lsdException w:name="Colorful Shading - Accent 5" w:locked="off"/>
    <w:lsdException w:name="Colorful List - Accent 5" w:locked="off"/>
    <w:lsdException w:name="Colorful Grid - Accent 5" w:locked="off"/>
    <w:lsdException w:name="Light Shading - Accent 6" w:locked="off"/>
    <w:lsdException w:name="Light List - Accent 6" w:locked="off"/>
    <w:lsdException w:name="Light Grid - Accent 6" w:locked="off"/>
    <w:lsdException w:name="Medium Shading 1 - Accent 6" w:locked="off"/>
    <w:lsdException w:name="Medium Shading 2 - Accent 6" w:locked="off"/>
    <w:lsdException w:name="Medium List 1 - Accent 6" w:locked="off"/>
    <w:lsdException w:name="Medium List 2 - Accent 6" w:locked="off"/>
    <w:lsdException w:name="Medium Grid 1 - Accent 6" w:locked="off"/>
    <w:lsdException w:name="Medium Grid 2 - Accent 6" w:locked="off"/>
    <w:lsdException w:name="Medium Grid 3 - Accent 6" w:locked="off"/>
    <w:lsdException w:name="Dark List - Accent 6" w:locked="off"/>
    <w:lsdException w:name="Colorful Shading - Accent 6" w:locked="off"/>
    <w:lsdException w:name="Colorful List - Accent 6" w:locked="off"/>
    <w:lsdException w:name="Colorful Grid - Accent 6" w:locked="off"/>
    <w:lsdException w:name="Subtle Emphasis" w:locked="off"/>
    <w:lsdException w:name="Intense Emphasis" w:locked="off"/>
    <w:lsdException w:name="Subtle Reference" w:locked="off"/>
    <w:lsdException w:name="Intense Reference" w:locked="off"/>
    <w:lsdException w:name="Book Title" w:locked="off"/>
    <w:lsdException w:name="Bibliography" w:locked="off"/>
    <w:lsdException w:name="TOC Heading" w:locked="off"/>
  </w:latentStyles>
  <w:style w:type="paragraph" w:styleId="Normal" w:default="on">
    <w:name w:val="Normal"/>
    <w:next w:val="Normal"/>
    <w:link w:val="Normal"/>
    <w:pPr>
      <w:spacing w:before="120" w:after="240"/>
      <w:jc w:val="both"/>
    </w:pPr>
    <w:rPr>
      <w:sz w:val="22"/>
      <w:szCs w:val="22"/>
      <w:lang w:val="en-US" w:eastAsia="en-US" w:bidi="ar-SA"/>
    </w:rPr>
  </w:style>
  <w:style w:type="character" w:styleId="DefaultParagraphFont" w:default="on">
    <w:name w:val="Default Paragraph Font"/>
    <w:next w:val="DefaultParagraphFont"/>
    <w:link w:val="Normal"/>
    <w:semiHidden w:val="on"/>
    <w:rPr/>
  </w:style>
  <w:style w:type="table" w:styleId="TableNormal" w:default="on">
    <w:name w:val="Table Normal"/>
    <w:next w:val="TableNormal"/>
    <w:link w:val="Normal"/>
    <w:semiHidden w:val="on"/>
    <w:pPr/>
    <w:rPr/>
    <w:tblPr>
      <w:jc/>
      <w:tblInd w:w="0" w:type="dxa"/>
      <w:tblBorders/>
      <w:tblCellMar>
        <w:top w:w="0" w:type="dxa"/>
        <w:left w:w="108" w:type="dxa"/>
        <w:bottom w:w="0" w:type="dxa"/>
        <w:right w:w="0" w:type="dxa"/>
      </w:tblCellMar>
    </w:tblPr>
  </w:style>
  <w:style w:type="paragraph" w:styleId="NoList" w:default="on">
    <w:name w:val="No List"/>
    <w:next w:val="NoList"/>
    <w:link w:val="Normal"/>
    <w:semiHidden w:val="o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 Type="http://schemas.openxmlformats.org/officeDocument/2006/relationships/image" Target="media/image1.jpeg"/><Relationship Id="rId10" Type="http://schemas.openxmlformats.org/officeDocument/2006/relationships/image" Target="media/image10.jpeg"/><Relationship Id="rId11" Type="http://schemas.openxmlformats.org/officeDocument/2006/relationships/image" Target="media/image11.jpeg"/><Relationship Id="rId12" Type="http://schemas.openxmlformats.org/officeDocument/2006/relationships/image" Target="media/image12.jpeg"/><Relationship Id="rId13" Type="http://schemas.openxmlformats.org/officeDocument/2006/relationships/image" Target="media/image13.jpeg"/><Relationship Id="rId14" Type="http://schemas.openxmlformats.org/officeDocument/2006/relationships/image" Target="media/image14.jpeg"/><Relationship Id="rId15" Type="http://schemas.openxmlformats.org/officeDocument/2006/relationships/image" Target="media/image15.jpeg"/><Relationship Id="rId16" Type="http://schemas.openxmlformats.org/officeDocument/2006/relationships/image" Target="media/image16.jpeg"/><Relationship Id="rId17" Type="http://schemas.openxmlformats.org/officeDocument/2006/relationships/image" Target="media/image17.jpeg"/><Relationship Id="rId18" Type="http://schemas.openxmlformats.org/officeDocument/2006/relationships/image" Target="media/image18.jpeg"/><Relationship Id="rId19" Type="http://schemas.openxmlformats.org/officeDocument/2006/relationships/image" Target="media/image19.jpeg"/><Relationship Id="rId2" Type="http://schemas.openxmlformats.org/officeDocument/2006/relationships/image" Target="media/image2.jpeg"/><Relationship Id="rId20" Type="http://schemas.openxmlformats.org/officeDocument/2006/relationships/image" Target="media/image20.jpeg"/><Relationship Id="rId21" Type="http://schemas.openxmlformats.org/officeDocument/2006/relationships/image" Target="media/image21.jpeg"/><Relationship Id="rId22" Type="http://schemas.openxmlformats.org/officeDocument/2006/relationships/image" Target="media/image22.jpeg"/><Relationship Id="rId23" Type="http://schemas.openxmlformats.org/officeDocument/2006/relationships/image" Target="media/image23.jpeg"/><Relationship Id="rId24" Type="http://schemas.openxmlformats.org/officeDocument/2006/relationships/image" Target="media/image24.jpeg"/><Relationship Id="rId25" Type="http://schemas.openxmlformats.org/officeDocument/2006/relationships/image" Target="media/image25.jpeg"/><Relationship Id="rId26" Type="http://schemas.openxmlformats.org/officeDocument/2006/relationships/image" Target="media/image26.jpeg"/><Relationship Id="rId27" Type="http://schemas.openxmlformats.org/officeDocument/2006/relationships/image" Target="media/image27.jpeg"/><Relationship Id="rId28" Type="http://schemas.openxmlformats.org/officeDocument/2006/relationships/image" Target="media/image28.jpeg"/><Relationship Id="rId29" Type="http://schemas.openxmlformats.org/officeDocument/2006/relationships/image" Target="media/image29.jpeg"/><Relationship Id="rId3" Type="http://schemas.openxmlformats.org/officeDocument/2006/relationships/image" Target="media/image3.jpeg"/><Relationship Id="rId30" Type="http://schemas.openxmlformats.org/officeDocument/2006/relationships/image" Target="media/image30.jpeg"/><Relationship Id="rId31" Type="http://schemas.openxmlformats.org/officeDocument/2006/relationships/image" Target="media/image31.jpeg"/><Relationship Id="rId32" Type="http://schemas.openxmlformats.org/officeDocument/2006/relationships/image" Target="media/image32.jpeg"/><Relationship Id="rId33" Type="http://schemas.openxmlformats.org/officeDocument/2006/relationships/image" Target="media/image33.jpeg"/><Relationship Id="rId34" Type="http://schemas.openxmlformats.org/officeDocument/2006/relationships/image" Target="media/image34.jpeg"/><Relationship Id="rId35" Type="http://schemas.openxmlformats.org/officeDocument/2006/relationships/image" Target="media/image35.jpeg"/><Relationship Id="rId36" Type="http://schemas.openxmlformats.org/officeDocument/2006/relationships/image" Target="media/image36.jpeg"/><Relationship Id="rId37" Type="http://schemas.openxmlformats.org/officeDocument/2006/relationships/image" Target="media/image37.jpeg"/><Relationship Id="rId38" Type="http://schemas.openxmlformats.org/officeDocument/2006/relationships/image" Target="media/image38.jpeg"/><Relationship Id="rId39" Type="http://schemas.openxmlformats.org/officeDocument/2006/relationships/image" Target="media/image39.jpeg"/><Relationship Id="rId4" Type="http://schemas.openxmlformats.org/officeDocument/2006/relationships/image" Target="media/image4.jpeg"/><Relationship Id="rId40" Type="http://schemas.openxmlformats.org/officeDocument/2006/relationships/image" Target="media/image40.jpeg"/><Relationship Id="rId41" Type="http://schemas.openxmlformats.org/officeDocument/2006/relationships/image" Target="media/image41.jpeg"/><Relationship Id="rId42" Type="http://schemas.openxmlformats.org/officeDocument/2006/relationships/image" Target="media/image42.jpeg"/><Relationship Id="rId43" Type="http://schemas.openxmlformats.org/officeDocument/2006/relationships/image" Target="media/image43.jpeg"/><Relationship Id="rId44" Type="http://schemas.openxmlformats.org/officeDocument/2006/relationships/image" Target="media/image44.jpeg"/><Relationship Id="rId45" Type="http://schemas.openxmlformats.org/officeDocument/2006/relationships/image" Target="media/image45.jpeg"/><Relationship Id="rId46" Type="http://schemas.openxmlformats.org/officeDocument/2006/relationships/image" Target="media/image46.jpeg"/><Relationship Id="rId47" Type="http://schemas.openxmlformats.org/officeDocument/2006/relationships/image" Target="media/image47.jpeg"/><Relationship Id="rId48" Type="http://schemas.openxmlformats.org/officeDocument/2006/relationships/image" Target="media/image48.jpeg"/><Relationship Id="rId49" Type="http://schemas.openxmlformats.org/officeDocument/2006/relationships/image" Target="media/image49.jpeg"/><Relationship Id="rId5" Type="http://schemas.openxmlformats.org/officeDocument/2006/relationships/image" Target="media/image5.jpeg"/><Relationship Id="rId50" Type="http://schemas.openxmlformats.org/officeDocument/2006/relationships/image" Target="media/image50.jpeg"/><Relationship Id="rId51" Type="http://schemas.openxmlformats.org/officeDocument/2006/relationships/image" Target="media/image51.jpeg"/><Relationship Id="rId52" Type="http://schemas.openxmlformats.org/officeDocument/2006/relationships/image" Target="media/image52.jpeg"/><Relationship Id="rId53" Type="http://schemas.openxmlformats.org/officeDocument/2006/relationships/image" Target="media/image53.jpeg"/><Relationship Id="rId54" Type="http://schemas.openxmlformats.org/officeDocument/2006/relationships/image" Target="media/image54.jpeg"/><Relationship Id="rId55" Type="http://schemas.openxmlformats.org/officeDocument/2006/relationships/image" Target="media/image55.jpeg"/><Relationship Id="rId56" Type="http://schemas.openxmlformats.org/officeDocument/2006/relationships/image" Target="media/image56.jpeg"/><Relationship Id="rId57" Type="http://schemas.openxmlformats.org/officeDocument/2006/relationships/image" Target="media/image57.jpeg"/><Relationship Id="rId58" Type="http://schemas.openxmlformats.org/officeDocument/2006/relationships/image" Target="media/image58.jpeg"/><Relationship Id="rId59" Type="http://schemas.openxmlformats.org/officeDocument/2006/relationships/image" Target="media/image59.jpeg"/><Relationship Id="rId6" Type="http://schemas.openxmlformats.org/officeDocument/2006/relationships/image" Target="media/image6.jpeg"/><Relationship Id="rId60" Type="http://schemas.openxmlformats.org/officeDocument/2006/relationships/image" Target="media/image60.jpeg"/><Relationship Id="rId61" Type="http://schemas.openxmlformats.org/officeDocument/2006/relationships/image" Target="media/image61.jpeg"/><Relationship Id="rId62" Type="http://schemas.openxmlformats.org/officeDocument/2006/relationships/image" Target="media/image62.jpeg"/><Relationship Id="rId63" Type="http://schemas.openxmlformats.org/officeDocument/2006/relationships/image" Target="media/image63.jpeg"/><Relationship Id="rId64" Type="http://schemas.openxmlformats.org/officeDocument/2006/relationships/image" Target="media/image64.jpeg"/><Relationship Id="rId65" Type="http://schemas.openxmlformats.org/officeDocument/2006/relationships/image" Target="media/image65.jpeg"/><Relationship Id="rId66" Type="http://schemas.openxmlformats.org/officeDocument/2006/relationships/image" Target="media/image66.jpeg"/><Relationship Id="rId67" Type="http://schemas.openxmlformats.org/officeDocument/2006/relationships/image" Target="media/image67.jpeg"/><Relationship Id="rId68" Type="http://schemas.openxmlformats.org/officeDocument/2006/relationships/image" Target="media/image68.jpeg"/><Relationship Id="rId69" Type="http://schemas.openxmlformats.org/officeDocument/2006/relationships/image" Target="media/image69.jpeg"/><Relationship Id="rId7" Type="http://schemas.openxmlformats.org/officeDocument/2006/relationships/image" Target="media/image7.jpeg"/><Relationship Id="rId70" Type="http://schemas.openxmlformats.org/officeDocument/2006/relationships/image" Target="media/image70.jpeg"/><Relationship Id="rId71" Type="http://schemas.openxmlformats.org/officeDocument/2006/relationships/image" Target="media/image71.jpeg"/><Relationship Id="rId72" Type="http://schemas.openxmlformats.org/officeDocument/2006/relationships/image" Target="media/image72.jpeg"/><Relationship Id="rId73" Type="http://schemas.openxmlformats.org/officeDocument/2006/relationships/image" Target="media/image73.jpeg"/><Relationship Id="rId74" Type="http://schemas.openxmlformats.org/officeDocument/2006/relationships/image" Target="media/image74.jpeg"/><Relationship Id="rId75" Type="http://schemas.openxmlformats.org/officeDocument/2006/relationships/image" Target="media/image75.jpeg"/><Relationship Id="rId76" Type="http://schemas.openxmlformats.org/officeDocument/2006/relationships/image" Target="media/image76.jpeg"/><Relationship Id="rId77" Type="http://schemas.openxmlformats.org/officeDocument/2006/relationships/image" Target="media/image77.jpeg"/><Relationship Id="rId78" Type="http://schemas.openxmlformats.org/officeDocument/2006/relationships/image" Target="media/image78.jpeg"/><Relationship Id="rId79" Type="http://schemas.openxmlformats.org/officeDocument/2006/relationships/image" Target="media/image79.jpeg"/><Relationship Id="rId8" Type="http://schemas.openxmlformats.org/officeDocument/2006/relationships/image" Target="media/image8.jpeg"/><Relationship Id="rId80" Type="http://schemas.openxmlformats.org/officeDocument/2006/relationships/image" Target="media/image80.jpeg"/><Relationship Id="rId81" Type="http://schemas.openxmlformats.org/officeDocument/2006/relationships/image" Target="media/image81.jpeg"/><Relationship Id="rId82" Type="http://schemas.openxmlformats.org/officeDocument/2006/relationships/image" Target="media/image82.jpeg"/><Relationship Id="rId83" Type="http://schemas.openxmlformats.org/officeDocument/2006/relationships/image" Target="media/image83.jpeg"/><Relationship Id="rId84" Type="http://schemas.openxmlformats.org/officeDocument/2006/relationships/image" Target="media/image84.jpeg"/><Relationship Id="rId85" Type="http://schemas.openxmlformats.org/officeDocument/2006/relationships/image" Target="media/image85.jpeg"/><Relationship Id="rId86" Type="http://schemas.openxmlformats.org/officeDocument/2006/relationships/styles" Target="styles.xml"/><Relationship Id="rId87" Type="http://schemas.openxmlformats.org/officeDocument/2006/relationships/fontTable" Target="fontTable.xml"/><Relationship Id="rId88" Type="http://schemas.openxmlformats.org/officeDocument/2006/relationships/settings" Target="settings.xml"/><Relationship Id="rId89" Type="http://schemas.openxmlformats.org/officeDocument/2006/relationships/webSettings" Target="webSettings.xml"/><Relationship Id="rId9" Type="http://schemas.openxmlformats.org/officeDocument/2006/relationships/image" Target="media/image9.jpeg"/></Relationships>
</file>

<file path=docProps/app.xml><?xml version="1.0" encoding="utf-8"?>
<Properties xmlns="http://schemas.openxmlformats.org/officeDocument/2006/extended-properties">
  <Template>Normal</Template>
</Properties>
</file>

<file path=docProps/core.xml><?xml version="1.0" encoding="utf-8"?>
<coreProperties xmlns="http://schemas.openxmlformats.org/package/2006/metadata/core-properties">
  <dc:creator xmlns:dc="http://purl.org/dc/elements/1.1/">Administrator</dc:creator>
</coreProperties>
</file>